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50467" w:rsidRPr="00E364DC" w:rsidRDefault="00F50467" w:rsidP="00F50467">
      <w:bookmarkStart w:id="0" w:name="_GoBack"/>
      <w:bookmarkEnd w:id="0"/>
    </w:p>
    <w:p w:rsidR="00F50467" w:rsidRPr="00E364DC" w:rsidRDefault="00C20E20" w:rsidP="00F50467">
      <w:r>
        <w:rPr>
          <w:noProof/>
        </w:rPr>
        <w:drawing>
          <wp:anchor distT="0" distB="0" distL="114300" distR="114300" simplePos="0" relativeHeight="251644416" behindDoc="0" locked="0" layoutInCell="1" allowOverlap="1">
            <wp:simplePos x="0" y="0"/>
            <wp:positionH relativeFrom="column">
              <wp:posOffset>0</wp:posOffset>
            </wp:positionH>
            <wp:positionV relativeFrom="paragraph">
              <wp:posOffset>-114300</wp:posOffset>
            </wp:positionV>
            <wp:extent cx="1371600" cy="920750"/>
            <wp:effectExtent l="19050" t="0" r="0" b="0"/>
            <wp:wrapNone/>
            <wp:docPr id="2" name="Picture 3" descr="AVA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A Logo 3"/>
                    <pic:cNvPicPr>
                      <a:picLocks noChangeAspect="1" noChangeArrowheads="1"/>
                    </pic:cNvPicPr>
                  </pic:nvPicPr>
                  <pic:blipFill>
                    <a:blip r:embed="rId8" cstate="print"/>
                    <a:srcRect/>
                    <a:stretch>
                      <a:fillRect/>
                    </a:stretch>
                  </pic:blipFill>
                  <pic:spPr bwMode="auto">
                    <a:xfrm>
                      <a:off x="0" y="0"/>
                      <a:ext cx="1371600" cy="920750"/>
                    </a:xfrm>
                    <a:prstGeom prst="rect">
                      <a:avLst/>
                    </a:prstGeom>
                    <a:noFill/>
                    <a:ln w="9525">
                      <a:noFill/>
                      <a:miter lim="800000"/>
                      <a:headEnd/>
                      <a:tailEnd/>
                    </a:ln>
                  </pic:spPr>
                </pic:pic>
              </a:graphicData>
            </a:graphic>
          </wp:anchor>
        </w:drawing>
      </w:r>
    </w:p>
    <w:p w:rsidR="00F50467" w:rsidRPr="00E364DC" w:rsidRDefault="00F50467" w:rsidP="00F50467"/>
    <w:p w:rsidR="00F50467" w:rsidRPr="00E364DC" w:rsidRDefault="00F50467" w:rsidP="00F50467">
      <w:pPr>
        <w:ind w:left="4320" w:firstLine="720"/>
        <w:rPr>
          <w:sz w:val="16"/>
        </w:rPr>
      </w:pPr>
      <w:r w:rsidRPr="00E364DC">
        <w:rPr>
          <w:sz w:val="16"/>
        </w:rPr>
        <w:t xml:space="preserve">            </w:t>
      </w:r>
    </w:p>
    <w:p w:rsidR="00F50467" w:rsidRPr="00E364DC" w:rsidRDefault="00F50467" w:rsidP="00F50467">
      <w:pPr>
        <w:ind w:left="4320" w:firstLine="720"/>
        <w:rPr>
          <w:sz w:val="16"/>
        </w:rPr>
      </w:pPr>
    </w:p>
    <w:p w:rsidR="00F50467" w:rsidRPr="00E364DC" w:rsidRDefault="00F50467" w:rsidP="00F50467">
      <w:pPr>
        <w:ind w:left="4320" w:firstLine="720"/>
        <w:rPr>
          <w:sz w:val="16"/>
        </w:rPr>
      </w:pPr>
      <w:r w:rsidRPr="00E364DC">
        <w:rPr>
          <w:sz w:val="16"/>
        </w:rPr>
        <w:t xml:space="preserve">   To encourage and facilitate mutual support, awareness and cooperation </w:t>
      </w:r>
    </w:p>
    <w:p w:rsidR="00F50467" w:rsidRPr="00E364DC" w:rsidRDefault="00F50467" w:rsidP="00F50467">
      <w:pPr>
        <w:pBdr>
          <w:bottom w:val="single" w:sz="12" w:space="4" w:color="auto"/>
        </w:pBdr>
        <w:rPr>
          <w:sz w:val="16"/>
        </w:rPr>
      </w:pPr>
      <w:r w:rsidRPr="00E364DC">
        <w:rPr>
          <w:sz w:val="16"/>
        </w:rPr>
        <w:tab/>
      </w:r>
      <w:r w:rsidRPr="00E364DC">
        <w:rPr>
          <w:sz w:val="16"/>
        </w:rPr>
        <w:tab/>
        <w:t xml:space="preserve">                  </w:t>
      </w:r>
      <w:r w:rsidRPr="00E364DC">
        <w:rPr>
          <w:sz w:val="16"/>
        </w:rPr>
        <w:tab/>
      </w:r>
      <w:r w:rsidRPr="00E364DC">
        <w:rPr>
          <w:sz w:val="16"/>
        </w:rPr>
        <w:tab/>
      </w:r>
      <w:r w:rsidRPr="00E364DC">
        <w:rPr>
          <w:sz w:val="16"/>
        </w:rPr>
        <w:tab/>
      </w:r>
      <w:r w:rsidRPr="00E364DC">
        <w:rPr>
          <w:sz w:val="16"/>
        </w:rPr>
        <w:tab/>
        <w:t xml:space="preserve">   </w:t>
      </w:r>
      <w:proofErr w:type="gramStart"/>
      <w:r w:rsidRPr="00E364DC">
        <w:rPr>
          <w:sz w:val="16"/>
        </w:rPr>
        <w:t>among</w:t>
      </w:r>
      <w:proofErr w:type="gramEnd"/>
      <w:r w:rsidRPr="00E364DC">
        <w:rPr>
          <w:sz w:val="16"/>
        </w:rPr>
        <w:t xml:space="preserve"> states and territories administering Violence Against Women Act grants</w:t>
      </w:r>
    </w:p>
    <w:p w:rsidR="00F50467" w:rsidRDefault="00F50467" w:rsidP="00F50467"/>
    <w:p w:rsidR="00F50467" w:rsidRPr="00895A12" w:rsidRDefault="00F50467" w:rsidP="00F50467">
      <w:pPr>
        <w:jc w:val="center"/>
        <w:rPr>
          <w:b/>
          <w:sz w:val="32"/>
          <w:szCs w:val="32"/>
        </w:rPr>
      </w:pPr>
      <w:r w:rsidRPr="00895A12">
        <w:rPr>
          <w:b/>
          <w:sz w:val="32"/>
          <w:szCs w:val="32"/>
        </w:rPr>
        <w:t>Membership</w:t>
      </w:r>
      <w:r w:rsidR="00AA0E85">
        <w:rPr>
          <w:b/>
          <w:sz w:val="32"/>
          <w:szCs w:val="32"/>
        </w:rPr>
        <w:t xml:space="preserve"> Registration </w:t>
      </w:r>
      <w:r w:rsidR="00895A12" w:rsidRPr="00895A12">
        <w:rPr>
          <w:b/>
          <w:sz w:val="32"/>
          <w:szCs w:val="32"/>
        </w:rPr>
        <w:t>Form</w:t>
      </w:r>
    </w:p>
    <w:p w:rsidR="00F50467" w:rsidRPr="00895A12" w:rsidRDefault="00F50467" w:rsidP="00F50467">
      <w:pPr>
        <w:jc w:val="center"/>
        <w:rPr>
          <w:b/>
          <w:sz w:val="32"/>
          <w:szCs w:val="32"/>
        </w:rPr>
      </w:pPr>
      <w:r w:rsidRPr="00895A12">
        <w:rPr>
          <w:b/>
          <w:sz w:val="32"/>
          <w:szCs w:val="32"/>
        </w:rPr>
        <w:t>July 1, 20</w:t>
      </w:r>
      <w:r w:rsidR="00B94D0C" w:rsidRPr="00895A12">
        <w:rPr>
          <w:b/>
          <w:sz w:val="32"/>
          <w:szCs w:val="32"/>
        </w:rPr>
        <w:t>1</w:t>
      </w:r>
      <w:r w:rsidR="003B3EDE">
        <w:rPr>
          <w:b/>
          <w:sz w:val="32"/>
          <w:szCs w:val="32"/>
        </w:rPr>
        <w:t>5</w:t>
      </w:r>
      <w:r w:rsidRPr="00895A12">
        <w:rPr>
          <w:b/>
          <w:sz w:val="32"/>
          <w:szCs w:val="32"/>
        </w:rPr>
        <w:t xml:space="preserve"> - </w:t>
      </w:r>
      <w:r w:rsidR="003B3EDE">
        <w:rPr>
          <w:b/>
          <w:sz w:val="32"/>
          <w:szCs w:val="32"/>
        </w:rPr>
        <w:t>June 30, 2016</w:t>
      </w:r>
    </w:p>
    <w:p w:rsidR="00F50467" w:rsidRDefault="005D544A" w:rsidP="00F50467">
      <w:r>
        <w:rPr>
          <w:noProof/>
          <w:lang w:eastAsia="zh-TW"/>
        </w:rPr>
        <w:pict>
          <v:shapetype id="_x0000_t202" coordsize="21600,21600" o:spt="202" path="m0,0l0,21600,21600,21600,21600,0xe">
            <v:stroke joinstyle="miter"/>
            <v:path gradientshapeok="t" o:connecttype="rect"/>
          </v:shapetype>
          <v:shape id="_x0000_s1030" type="#_x0000_t202" style="position:absolute;margin-left:118pt;margin-top:5.35pt;width:358pt;height:24.6pt;z-index:251647488;mso-width-relative:margin;mso-height-relative:margin">
            <v:textbox>
              <w:txbxContent>
                <w:p w:rsidR="00C87286" w:rsidRDefault="00C87286"/>
              </w:txbxContent>
            </v:textbox>
          </v:shape>
        </w:pict>
      </w:r>
    </w:p>
    <w:p w:rsidR="00F50467" w:rsidRPr="00895A12" w:rsidRDefault="00F50467" w:rsidP="00F50467">
      <w:pPr>
        <w:rPr>
          <w:sz w:val="18"/>
          <w:szCs w:val="18"/>
          <w:u w:val="single"/>
        </w:rPr>
      </w:pPr>
      <w:r>
        <w:t xml:space="preserve">Agency/Organization:  </w:t>
      </w:r>
    </w:p>
    <w:p w:rsidR="00F50467" w:rsidRPr="00082C1C" w:rsidRDefault="005D544A" w:rsidP="00F50467">
      <w:pPr>
        <w:rPr>
          <w:u w:val="single"/>
        </w:rPr>
      </w:pPr>
      <w:r>
        <w:rPr>
          <w:noProof/>
        </w:rPr>
        <w:pict>
          <v:shape id="_x0000_s1031" type="#_x0000_t202" style="position:absolute;margin-left:162.25pt;margin-top:2.35pt;width:313.75pt;height:22.5pt;z-index:251648512;mso-width-relative:margin;mso-height-relative:margin">
            <v:textbox>
              <w:txbxContent>
                <w:p w:rsidR="00C87286" w:rsidRDefault="00C87286" w:rsidP="00C87286"/>
              </w:txbxContent>
            </v:textbox>
          </v:shape>
        </w:pict>
      </w:r>
      <w:r w:rsidR="00082C1C">
        <w:t xml:space="preserve">STOP Program Primary Contact: </w:t>
      </w:r>
      <w:r w:rsidR="00C87286">
        <w:t xml:space="preserve"> </w:t>
      </w:r>
      <w:r w:rsidR="00C87286">
        <w:rPr>
          <w:u w:val="single"/>
        </w:rPr>
        <w:t xml:space="preserve">  </w:t>
      </w:r>
    </w:p>
    <w:p w:rsidR="00F50467" w:rsidRPr="00895A12" w:rsidRDefault="00F50467" w:rsidP="00F50467">
      <w:pPr>
        <w:rPr>
          <w:sz w:val="18"/>
          <w:szCs w:val="18"/>
          <w:u w:val="single"/>
        </w:rPr>
      </w:pPr>
    </w:p>
    <w:p w:rsidR="00F50467" w:rsidRPr="00082C1C" w:rsidRDefault="005D544A" w:rsidP="00F50467">
      <w:pPr>
        <w:rPr>
          <w:u w:val="single"/>
        </w:rPr>
      </w:pPr>
      <w:r>
        <w:rPr>
          <w:noProof/>
        </w:rPr>
        <w:pict>
          <v:shape id="_x0000_s1032" type="#_x0000_t202" style="position:absolute;margin-left:78.75pt;margin-top:.7pt;width:397.25pt;height:23.25pt;z-index:251649536;mso-width-relative:margin;mso-height-relative:margin">
            <v:textbox>
              <w:txbxContent>
                <w:p w:rsidR="00C87286" w:rsidRDefault="00C87286" w:rsidP="00C87286"/>
              </w:txbxContent>
            </v:textbox>
          </v:shape>
        </w:pict>
      </w:r>
      <w:r w:rsidR="00082C1C">
        <w:t xml:space="preserve">Title/Position:  </w:t>
      </w:r>
      <w:r w:rsidR="00082C1C">
        <w:rPr>
          <w:u w:val="single"/>
        </w:rPr>
        <w:t xml:space="preserve"> </w:t>
      </w:r>
    </w:p>
    <w:p w:rsidR="00F50467" w:rsidRPr="00895A12" w:rsidRDefault="00F50467" w:rsidP="00F50467">
      <w:pPr>
        <w:rPr>
          <w:sz w:val="18"/>
          <w:szCs w:val="18"/>
          <w:u w:val="single"/>
        </w:rPr>
      </w:pPr>
    </w:p>
    <w:p w:rsidR="00F50467" w:rsidRDefault="005D544A" w:rsidP="00F50467">
      <w:pPr>
        <w:rPr>
          <w:u w:val="single"/>
        </w:rPr>
      </w:pPr>
      <w:r>
        <w:rPr>
          <w:noProof/>
        </w:rPr>
        <w:pict>
          <v:shape id="_x0000_s1033" type="#_x0000_t202" style="position:absolute;margin-left:78.75pt;margin-top:-.2pt;width:397.25pt;height:21pt;z-index:251650560;mso-width-relative:margin;mso-height-relative:margin">
            <v:textbox>
              <w:txbxContent>
                <w:p w:rsidR="009B6F0A" w:rsidRDefault="009B6F0A" w:rsidP="009B6F0A"/>
              </w:txbxContent>
            </v:textbox>
          </v:shape>
        </w:pict>
      </w:r>
      <w:r w:rsidR="00F50467">
        <w:t xml:space="preserve">Street Address:  </w:t>
      </w:r>
    </w:p>
    <w:p w:rsidR="00F50467" w:rsidRPr="00895A12" w:rsidRDefault="005D544A" w:rsidP="00F50467">
      <w:pPr>
        <w:rPr>
          <w:sz w:val="18"/>
          <w:szCs w:val="18"/>
          <w:u w:val="single"/>
        </w:rPr>
      </w:pPr>
      <w:r>
        <w:rPr>
          <w:noProof/>
        </w:rPr>
        <w:pict>
          <v:shape id="_x0000_s1036" type="#_x0000_t202" style="position:absolute;margin-left:411pt;margin-top:7pt;width:65pt;height:21.6pt;z-index:251653632;mso-width-relative:margin;mso-height-relative:margin">
            <v:textbox>
              <w:txbxContent>
                <w:p w:rsidR="009B6F0A" w:rsidRDefault="009B6F0A" w:rsidP="009B6F0A"/>
              </w:txbxContent>
            </v:textbox>
          </v:shape>
        </w:pict>
      </w:r>
    </w:p>
    <w:p w:rsidR="00F50467" w:rsidRDefault="005D544A" w:rsidP="00F50467">
      <w:pPr>
        <w:rPr>
          <w:u w:val="single"/>
        </w:rPr>
      </w:pPr>
      <w:r>
        <w:rPr>
          <w:noProof/>
          <w:lang w:eastAsia="zh-TW"/>
        </w:rPr>
        <w:pict>
          <v:shape id="_x0000_s1035" type="#_x0000_t202" style="position:absolute;margin-left:262.5pt;margin-top:1.1pt;width:65.5pt;height:22.55pt;z-index:251652608;mso-width-relative:margin;mso-height-relative:margin">
            <v:textbox>
              <w:txbxContent>
                <w:p w:rsidR="009B6F0A" w:rsidRDefault="009B6F0A"/>
              </w:txbxContent>
            </v:textbox>
          </v:shape>
        </w:pict>
      </w:r>
      <w:r>
        <w:rPr>
          <w:noProof/>
          <w:lang w:eastAsia="zh-TW"/>
        </w:rPr>
        <w:pict>
          <v:shape id="_x0000_s1034" type="#_x0000_t202" style="position:absolute;margin-left:28.25pt;margin-top:1.1pt;width:142.75pt;height:22.55pt;z-index:251651584;mso-width-relative:margin;mso-height-relative:margin">
            <v:textbox>
              <w:txbxContent>
                <w:p w:rsidR="009B6F0A" w:rsidRDefault="009B6F0A"/>
              </w:txbxContent>
            </v:textbox>
          </v:shape>
        </w:pict>
      </w:r>
      <w:r w:rsidR="00F50467">
        <w:t xml:space="preserve">City:   </w:t>
      </w:r>
      <w:r w:rsidR="00895A12">
        <w:t xml:space="preserve">   </w:t>
      </w:r>
      <w:r w:rsidR="009B6F0A">
        <w:tab/>
      </w:r>
      <w:r w:rsidR="009B6F0A">
        <w:tab/>
      </w:r>
      <w:r w:rsidR="009B6F0A">
        <w:tab/>
      </w:r>
      <w:r w:rsidR="009B6F0A">
        <w:tab/>
      </w:r>
      <w:r w:rsidR="00F50467">
        <w:t xml:space="preserve">State/Territory:   </w:t>
      </w:r>
      <w:r w:rsidR="00895A12">
        <w:t xml:space="preserve">   </w:t>
      </w:r>
      <w:r w:rsidR="009B6F0A">
        <w:tab/>
      </w:r>
      <w:r w:rsidR="009B6F0A">
        <w:tab/>
      </w:r>
      <w:r w:rsidR="009B6F0A">
        <w:tab/>
      </w:r>
      <w:r w:rsidR="00F50467">
        <w:t xml:space="preserve">Zip Code: </w:t>
      </w:r>
    </w:p>
    <w:p w:rsidR="00F50467" w:rsidRPr="00895A12" w:rsidRDefault="005D544A" w:rsidP="00F50467">
      <w:pPr>
        <w:rPr>
          <w:sz w:val="18"/>
          <w:szCs w:val="18"/>
          <w:u w:val="single"/>
        </w:rPr>
      </w:pPr>
      <w:r>
        <w:rPr>
          <w:noProof/>
        </w:rPr>
        <w:pict>
          <v:shape id="_x0000_s1037" type="#_x0000_t202" style="position:absolute;margin-left:37.5pt;margin-top:9.85pt;width:102.75pt;height:21.3pt;z-index:251654656;mso-width-relative:margin;mso-height-relative:margin">
            <v:textbox>
              <w:txbxContent>
                <w:p w:rsidR="009B6F0A" w:rsidRDefault="009B6F0A" w:rsidP="009B6F0A"/>
              </w:txbxContent>
            </v:textbox>
          </v:shape>
        </w:pict>
      </w:r>
      <w:r>
        <w:rPr>
          <w:noProof/>
        </w:rPr>
        <w:pict>
          <v:shape id="_x0000_s1038" type="#_x0000_t202" style="position:absolute;margin-left:225.25pt;margin-top:9.85pt;width:102.75pt;height:21.3pt;z-index:251655680;mso-width-relative:margin;mso-height-relative:margin">
            <v:textbox>
              <w:txbxContent>
                <w:p w:rsidR="009B6F0A" w:rsidRDefault="009B6F0A" w:rsidP="009B6F0A"/>
              </w:txbxContent>
            </v:textbox>
          </v:shape>
        </w:pict>
      </w:r>
    </w:p>
    <w:p w:rsidR="009B6F0A" w:rsidRDefault="005D544A" w:rsidP="00F50467">
      <w:r>
        <w:rPr>
          <w:noProof/>
        </w:rPr>
        <w:pict>
          <v:shape id="_x0000_s1039" type="#_x0000_t202" style="position:absolute;margin-left:384pt;margin-top:3.25pt;width:102.75pt;height:22.05pt;z-index:251656704;mso-width-relative:margin;mso-height-relative:margin">
            <v:textbox>
              <w:txbxContent>
                <w:p w:rsidR="009B6F0A" w:rsidRDefault="009B6F0A" w:rsidP="009B6F0A"/>
              </w:txbxContent>
            </v:textbox>
          </v:shape>
        </w:pict>
      </w:r>
      <w:r w:rsidR="00F50467">
        <w:t xml:space="preserve">Phone: </w:t>
      </w:r>
      <w:r w:rsidR="00082C1C">
        <w:t xml:space="preserve"> </w:t>
      </w:r>
      <w:r w:rsidR="009B6F0A">
        <w:tab/>
      </w:r>
      <w:r w:rsidR="009B6F0A">
        <w:tab/>
      </w:r>
      <w:r w:rsidR="009B6F0A">
        <w:tab/>
      </w:r>
      <w:r w:rsidR="00082C1C">
        <w:t xml:space="preserve">   </w:t>
      </w:r>
      <w:r w:rsidR="00895A12">
        <w:t>Business Cell:</w:t>
      </w:r>
      <w:r w:rsidR="009B6F0A">
        <w:t xml:space="preserve"> </w:t>
      </w:r>
      <w:r w:rsidR="009B6F0A">
        <w:tab/>
      </w:r>
      <w:r w:rsidR="009B6F0A">
        <w:tab/>
      </w:r>
      <w:r w:rsidR="009B6F0A">
        <w:tab/>
      </w:r>
      <w:r w:rsidR="009B6F0A">
        <w:tab/>
      </w:r>
      <w:r w:rsidR="00895A12">
        <w:t>Fax:</w:t>
      </w:r>
      <w:r w:rsidR="009B6F0A">
        <w:t xml:space="preserve"> </w:t>
      </w:r>
    </w:p>
    <w:p w:rsidR="009B6F0A" w:rsidRDefault="005D544A" w:rsidP="00F50467">
      <w:r>
        <w:rPr>
          <w:noProof/>
        </w:rPr>
        <w:pict>
          <v:shape id="_x0000_s1040" type="#_x0000_t202" style="position:absolute;margin-left:78.75pt;margin-top:11.5pt;width:300pt;height:22.95pt;z-index:251657728;mso-width-relative:margin;mso-height-relative:margin">
            <v:textbox>
              <w:txbxContent>
                <w:p w:rsidR="009B6F0A" w:rsidRDefault="009B6F0A" w:rsidP="009B6F0A"/>
              </w:txbxContent>
            </v:textbox>
          </v:shape>
        </w:pict>
      </w:r>
    </w:p>
    <w:p w:rsidR="00F50467" w:rsidRDefault="009B6F0A" w:rsidP="00F50467">
      <w:pPr>
        <w:rPr>
          <w:u w:val="single"/>
        </w:rPr>
      </w:pPr>
      <w:r>
        <w:t xml:space="preserve">Email Address: </w:t>
      </w:r>
      <w:r w:rsidR="00082C1C">
        <w:rPr>
          <w:u w:val="single"/>
        </w:rPr>
        <w:t xml:space="preserve"> </w:t>
      </w:r>
    </w:p>
    <w:p w:rsidR="00B94D0C" w:rsidRPr="00895A12" w:rsidRDefault="00B94D0C" w:rsidP="00F50467">
      <w:pPr>
        <w:rPr>
          <w:sz w:val="18"/>
          <w:szCs w:val="18"/>
          <w:u w:val="single"/>
        </w:rPr>
      </w:pPr>
    </w:p>
    <w:p w:rsidR="00082C1C" w:rsidRDefault="00F50467" w:rsidP="00F50467">
      <w:pPr>
        <w:rPr>
          <w:u w:val="single"/>
        </w:rPr>
      </w:pPr>
      <w:r>
        <w:t>Other funds your agency administers as issued by the Office on Violence Against Women</w:t>
      </w:r>
      <w:r w:rsidR="00B94D0C">
        <w:t xml:space="preserve"> (OVW)</w:t>
      </w:r>
      <w:r>
        <w:t>:</w:t>
      </w:r>
      <w:r w:rsidR="00082C1C" w:rsidRPr="00082C1C">
        <w:rPr>
          <w:u w:val="single"/>
        </w:rPr>
        <w:t xml:space="preserve"> </w:t>
      </w:r>
    </w:p>
    <w:p w:rsidR="00082C1C" w:rsidRDefault="005D544A" w:rsidP="00F50467">
      <w:r>
        <w:rPr>
          <w:noProof/>
          <w:lang w:eastAsia="zh-TW"/>
        </w:rPr>
        <w:pict>
          <v:shape id="_x0000_s1041" type="#_x0000_t202" style="position:absolute;margin-left:0;margin-top:0;width:533.5pt;height:31pt;z-index:251658752;mso-position-horizontal:center;mso-width-relative:margin;mso-height-relative:margin">
            <v:textbox>
              <w:txbxContent>
                <w:p w:rsidR="009B6F0A" w:rsidRDefault="009B6F0A"/>
              </w:txbxContent>
            </v:textbox>
          </v:shape>
        </w:pict>
      </w:r>
    </w:p>
    <w:p w:rsidR="009B6F0A" w:rsidRDefault="009B6F0A" w:rsidP="00F50467"/>
    <w:p w:rsidR="009B6F0A" w:rsidRDefault="009B6F0A" w:rsidP="00F50467"/>
    <w:p w:rsidR="00F50467" w:rsidRDefault="005D544A" w:rsidP="00F50467">
      <w:r>
        <w:rPr>
          <w:noProof/>
          <w:u w:val="single"/>
        </w:rPr>
        <w:pict>
          <v:shape id="_x0000_s1042" type="#_x0000_t202" style="position:absolute;margin-left:5.1pt;margin-top:13.35pt;width:533.5pt;height:28.8pt;z-index:251659776;mso-width-relative:margin;mso-height-relative:margin">
            <v:textbox>
              <w:txbxContent>
                <w:p w:rsidR="009B6F0A" w:rsidRDefault="009B6F0A" w:rsidP="009B6F0A"/>
              </w:txbxContent>
            </v:textbox>
          </v:shape>
        </w:pict>
      </w:r>
      <w:r w:rsidR="00F50467">
        <w:t>Other Federal funding sources your agency administers (examples include VOCA, BYRNE, FVPSA, etc.)</w:t>
      </w:r>
      <w:r w:rsidR="00B94D0C">
        <w:t>:</w:t>
      </w:r>
    </w:p>
    <w:p w:rsidR="00082C1C" w:rsidRDefault="00082C1C" w:rsidP="00F50467">
      <w:pPr>
        <w:rPr>
          <w:u w:val="single"/>
        </w:rPr>
      </w:pPr>
    </w:p>
    <w:p w:rsidR="009B6F0A" w:rsidRDefault="009B6F0A" w:rsidP="00F50467">
      <w:pPr>
        <w:rPr>
          <w:u w:val="single"/>
        </w:rPr>
      </w:pPr>
    </w:p>
    <w:p w:rsidR="009B6F0A" w:rsidRDefault="009B6F0A" w:rsidP="00F50467">
      <w:pPr>
        <w:rPr>
          <w:u w:val="single"/>
        </w:rPr>
      </w:pPr>
    </w:p>
    <w:p w:rsidR="00895A12" w:rsidRPr="00474012" w:rsidRDefault="00895A12" w:rsidP="00895A12">
      <w:pPr>
        <w:pStyle w:val="Default"/>
        <w:rPr>
          <w:rFonts w:ascii="Times New Roman" w:hAnsi="Times New Roman" w:cs="Times New Roman"/>
        </w:rPr>
      </w:pPr>
      <w:r w:rsidRPr="00474012">
        <w:rPr>
          <w:rFonts w:ascii="Times New Roman" w:hAnsi="Times New Roman" w:cs="Times New Roman"/>
        </w:rPr>
        <w:t xml:space="preserve">Please list below any staff that would like to join the VAWA Administrators Listserv.  </w:t>
      </w:r>
    </w:p>
    <w:p w:rsidR="00895A12" w:rsidRPr="00895A12" w:rsidRDefault="00895A12" w:rsidP="00895A12">
      <w:pPr>
        <w:pStyle w:val="Default"/>
        <w:ind w:left="360"/>
        <w:rPr>
          <w:sz w:val="18"/>
          <w:szCs w:val="18"/>
        </w:rPr>
      </w:pPr>
    </w:p>
    <w:tbl>
      <w:tblPr>
        <w:tblW w:w="11160" w:type="dxa"/>
        <w:tblInd w:w="108" w:type="dxa"/>
        <w:tblLook w:val="01E0" w:firstRow="1" w:lastRow="1" w:firstColumn="1" w:lastColumn="1" w:noHBand="0" w:noVBand="0"/>
      </w:tblPr>
      <w:tblGrid>
        <w:gridCol w:w="2878"/>
        <w:gridCol w:w="3062"/>
        <w:gridCol w:w="2520"/>
        <w:gridCol w:w="2700"/>
      </w:tblGrid>
      <w:tr w:rsidR="00895A12" w:rsidRPr="00895A12" w:rsidTr="00F01BBD">
        <w:tc>
          <w:tcPr>
            <w:tcW w:w="2878" w:type="dxa"/>
          </w:tcPr>
          <w:p w:rsidR="00895A12" w:rsidRPr="00895A12" w:rsidRDefault="00895A12" w:rsidP="004015C9">
            <w:pPr>
              <w:pStyle w:val="Default"/>
              <w:rPr>
                <w:b/>
                <w:u w:val="single"/>
              </w:rPr>
            </w:pPr>
            <w:r w:rsidRPr="00895A12">
              <w:rPr>
                <w:b/>
                <w:u w:val="single"/>
              </w:rPr>
              <w:t>Staff Name:</w:t>
            </w:r>
          </w:p>
        </w:tc>
        <w:tc>
          <w:tcPr>
            <w:tcW w:w="3062" w:type="dxa"/>
          </w:tcPr>
          <w:p w:rsidR="00895A12" w:rsidRPr="00895A12" w:rsidRDefault="00895A12" w:rsidP="004015C9">
            <w:pPr>
              <w:pStyle w:val="Default"/>
              <w:rPr>
                <w:b/>
                <w:u w:val="single"/>
              </w:rPr>
            </w:pPr>
            <w:r w:rsidRPr="00895A12">
              <w:rPr>
                <w:b/>
                <w:u w:val="single"/>
              </w:rPr>
              <w:t>Title:</w:t>
            </w:r>
          </w:p>
        </w:tc>
        <w:tc>
          <w:tcPr>
            <w:tcW w:w="2520" w:type="dxa"/>
          </w:tcPr>
          <w:p w:rsidR="00895A12" w:rsidRPr="00895A12" w:rsidRDefault="00895A12" w:rsidP="004015C9">
            <w:pPr>
              <w:pStyle w:val="Default"/>
              <w:rPr>
                <w:b/>
                <w:u w:val="single"/>
              </w:rPr>
            </w:pPr>
            <w:r w:rsidRPr="00895A12">
              <w:rPr>
                <w:b/>
                <w:u w:val="single"/>
              </w:rPr>
              <w:t>Email:</w:t>
            </w:r>
          </w:p>
        </w:tc>
        <w:tc>
          <w:tcPr>
            <w:tcW w:w="2700" w:type="dxa"/>
          </w:tcPr>
          <w:p w:rsidR="00895A12" w:rsidRPr="00895A12" w:rsidRDefault="00895A12" w:rsidP="004015C9">
            <w:pPr>
              <w:pStyle w:val="Default"/>
              <w:rPr>
                <w:b/>
                <w:u w:val="single"/>
              </w:rPr>
            </w:pPr>
            <w:r w:rsidRPr="00895A12">
              <w:rPr>
                <w:b/>
                <w:u w:val="single"/>
              </w:rPr>
              <w:t>Phone Number:</w:t>
            </w:r>
          </w:p>
        </w:tc>
      </w:tr>
      <w:tr w:rsidR="00895A12" w:rsidTr="00F01BBD">
        <w:trPr>
          <w:trHeight w:val="422"/>
        </w:trPr>
        <w:tc>
          <w:tcPr>
            <w:tcW w:w="2878" w:type="dxa"/>
          </w:tcPr>
          <w:p w:rsidR="00895A12" w:rsidRDefault="005D544A" w:rsidP="004015C9">
            <w:pPr>
              <w:pStyle w:val="Default"/>
            </w:pPr>
            <w:r>
              <w:rPr>
                <w:noProof/>
                <w:lang w:eastAsia="zh-TW"/>
              </w:rPr>
              <w:pict>
                <v:shape id="_x0000_s1043" type="#_x0000_t202" style="position:absolute;margin-left:-5.4pt;margin-top:.6pt;width:139.5pt;height:21pt;z-index:251660800;mso-position-horizontal-relative:text;mso-position-vertical-relative:text;mso-width-relative:margin;mso-height-relative:margin">
                  <v:textbox>
                    <w:txbxContent>
                      <w:p w:rsidR="009B6F0A" w:rsidRPr="00880CA1" w:rsidRDefault="009B6F0A" w:rsidP="00880CA1"/>
                    </w:txbxContent>
                  </v:textbox>
                </v:shape>
              </w:pict>
            </w:r>
          </w:p>
        </w:tc>
        <w:tc>
          <w:tcPr>
            <w:tcW w:w="3062" w:type="dxa"/>
          </w:tcPr>
          <w:p w:rsidR="00895A12" w:rsidRDefault="005D544A" w:rsidP="004015C9">
            <w:pPr>
              <w:pStyle w:val="Default"/>
            </w:pPr>
            <w:r>
              <w:rPr>
                <w:noProof/>
              </w:rPr>
              <w:pict>
                <v:shape id="_x0000_s1046" type="#_x0000_t202" style="position:absolute;margin-left:.7pt;margin-top:.5pt;width:139.5pt;height:21.1pt;z-index:251663872;mso-position-horizontal-relative:text;mso-position-vertical-relative:text;mso-width-relative:margin;mso-height-relative:margin">
                  <v:textbox>
                    <w:txbxContent>
                      <w:p w:rsidR="00880CA1" w:rsidRPr="00880CA1" w:rsidRDefault="00880CA1" w:rsidP="00880CA1"/>
                    </w:txbxContent>
                  </v:textbox>
                </v:shape>
              </w:pict>
            </w:r>
          </w:p>
        </w:tc>
        <w:tc>
          <w:tcPr>
            <w:tcW w:w="2520" w:type="dxa"/>
          </w:tcPr>
          <w:p w:rsidR="00895A12" w:rsidRDefault="005D544A" w:rsidP="004015C9">
            <w:pPr>
              <w:pStyle w:val="Default"/>
            </w:pPr>
            <w:r>
              <w:rPr>
                <w:noProof/>
              </w:rPr>
              <w:pict>
                <v:shape id="_x0000_s1049" type="#_x0000_t202" style="position:absolute;margin-left:-3.95pt;margin-top:.5pt;width:120.05pt;height:21.1pt;z-index:251666944;mso-position-horizontal-relative:text;mso-position-vertical-relative:text;mso-width-relative:margin;mso-height-relative:margin">
                  <v:textbox>
                    <w:txbxContent>
                      <w:p w:rsidR="00880CA1" w:rsidRPr="00880CA1" w:rsidRDefault="00880CA1" w:rsidP="00880CA1"/>
                    </w:txbxContent>
                  </v:textbox>
                </v:shape>
              </w:pict>
            </w:r>
          </w:p>
        </w:tc>
        <w:tc>
          <w:tcPr>
            <w:tcW w:w="2700" w:type="dxa"/>
          </w:tcPr>
          <w:p w:rsidR="00895A12" w:rsidRDefault="005D544A" w:rsidP="004015C9">
            <w:pPr>
              <w:pStyle w:val="Default"/>
            </w:pPr>
            <w:r>
              <w:rPr>
                <w:noProof/>
              </w:rPr>
              <w:pict>
                <v:shape id="_x0000_s1052" type="#_x0000_t202" style="position:absolute;margin-left:-3.2pt;margin-top:.5pt;width:123pt;height:21.1pt;z-index:251670016;mso-position-horizontal-relative:text;mso-position-vertical-relative:text;mso-width-relative:margin;mso-height-relative:margin">
                  <v:textbox>
                    <w:txbxContent>
                      <w:p w:rsidR="00880CA1" w:rsidRPr="00880CA1" w:rsidRDefault="00880CA1" w:rsidP="00880CA1"/>
                    </w:txbxContent>
                  </v:textbox>
                </v:shape>
              </w:pict>
            </w:r>
          </w:p>
        </w:tc>
      </w:tr>
      <w:tr w:rsidR="00895A12" w:rsidTr="00F01BBD">
        <w:trPr>
          <w:trHeight w:val="503"/>
        </w:trPr>
        <w:tc>
          <w:tcPr>
            <w:tcW w:w="2878" w:type="dxa"/>
          </w:tcPr>
          <w:p w:rsidR="00895A12" w:rsidRDefault="005D544A" w:rsidP="004015C9">
            <w:pPr>
              <w:pStyle w:val="Default"/>
            </w:pPr>
            <w:r>
              <w:rPr>
                <w:noProof/>
              </w:rPr>
              <w:pict>
                <v:shape id="_x0000_s1044" type="#_x0000_t202" style="position:absolute;margin-left:-4.65pt;margin-top:5.9pt;width:139.5pt;height:18.45pt;z-index:251661824;mso-position-horizontal-relative:text;mso-position-vertical-relative:text;mso-width-relative:margin;mso-height-relative:margin">
                  <v:textbox>
                    <w:txbxContent>
                      <w:p w:rsidR="00880CA1" w:rsidRPr="00880CA1" w:rsidRDefault="00880CA1" w:rsidP="00880CA1"/>
                    </w:txbxContent>
                  </v:textbox>
                </v:shape>
              </w:pict>
            </w:r>
          </w:p>
        </w:tc>
        <w:tc>
          <w:tcPr>
            <w:tcW w:w="3062" w:type="dxa"/>
          </w:tcPr>
          <w:p w:rsidR="00895A12" w:rsidRDefault="005D544A" w:rsidP="004015C9">
            <w:pPr>
              <w:pStyle w:val="Default"/>
            </w:pPr>
            <w:r>
              <w:rPr>
                <w:noProof/>
              </w:rPr>
              <w:pict>
                <v:shape id="_x0000_s1047" type="#_x0000_t202" style="position:absolute;margin-left:.7pt;margin-top:5.9pt;width:139.5pt;height:18.45pt;z-index:251664896;mso-position-horizontal-relative:text;mso-position-vertical-relative:text;mso-width-relative:margin;mso-height-relative:margin">
                  <v:textbox>
                    <w:txbxContent>
                      <w:p w:rsidR="00880CA1" w:rsidRPr="00880CA1" w:rsidRDefault="00880CA1" w:rsidP="00880CA1"/>
                    </w:txbxContent>
                  </v:textbox>
                </v:shape>
              </w:pict>
            </w:r>
          </w:p>
        </w:tc>
        <w:tc>
          <w:tcPr>
            <w:tcW w:w="2520" w:type="dxa"/>
          </w:tcPr>
          <w:p w:rsidR="00895A12" w:rsidRDefault="005D544A" w:rsidP="004015C9">
            <w:pPr>
              <w:pStyle w:val="Default"/>
            </w:pPr>
            <w:r>
              <w:rPr>
                <w:noProof/>
              </w:rPr>
              <w:pict>
                <v:shape id="_x0000_s1050" type="#_x0000_t202" style="position:absolute;margin-left:-3.95pt;margin-top:5.9pt;width:120.05pt;height:18.45pt;z-index:251667968;mso-position-horizontal-relative:text;mso-position-vertical-relative:text;mso-width-relative:margin;mso-height-relative:margin">
                  <v:textbox>
                    <w:txbxContent>
                      <w:p w:rsidR="00880CA1" w:rsidRPr="00880CA1" w:rsidRDefault="00880CA1" w:rsidP="00880CA1"/>
                    </w:txbxContent>
                  </v:textbox>
                </v:shape>
              </w:pict>
            </w:r>
          </w:p>
        </w:tc>
        <w:tc>
          <w:tcPr>
            <w:tcW w:w="2700" w:type="dxa"/>
          </w:tcPr>
          <w:p w:rsidR="00895A12" w:rsidRDefault="005D544A" w:rsidP="004015C9">
            <w:pPr>
              <w:pStyle w:val="Default"/>
            </w:pPr>
            <w:r>
              <w:rPr>
                <w:noProof/>
              </w:rPr>
              <w:pict>
                <v:shape id="_x0000_s1053" type="#_x0000_t202" style="position:absolute;margin-left:-3.2pt;margin-top:5.9pt;width:123pt;height:18.45pt;z-index:251671040;mso-position-horizontal-relative:text;mso-position-vertical-relative:text;mso-width-relative:margin;mso-height-relative:margin">
                  <v:textbox>
                    <w:txbxContent>
                      <w:p w:rsidR="00880CA1" w:rsidRPr="00880CA1" w:rsidRDefault="00880CA1" w:rsidP="00880CA1"/>
                    </w:txbxContent>
                  </v:textbox>
                </v:shape>
              </w:pict>
            </w:r>
          </w:p>
        </w:tc>
      </w:tr>
      <w:tr w:rsidR="00895A12" w:rsidTr="00F01BBD">
        <w:trPr>
          <w:trHeight w:val="575"/>
        </w:trPr>
        <w:tc>
          <w:tcPr>
            <w:tcW w:w="2878" w:type="dxa"/>
          </w:tcPr>
          <w:p w:rsidR="00895A12" w:rsidRDefault="005D544A" w:rsidP="004015C9">
            <w:pPr>
              <w:pStyle w:val="Default"/>
            </w:pPr>
            <w:r>
              <w:rPr>
                <w:noProof/>
              </w:rPr>
              <w:pict>
                <v:shape id="_x0000_s1045" type="#_x0000_t202" style="position:absolute;margin-left:-5.4pt;margin-top:2.3pt;width:139.5pt;height:19.1pt;z-index:251662848;mso-position-horizontal-relative:text;mso-position-vertical-relative:text;mso-width-relative:margin;mso-height-relative:margin">
                  <v:textbox>
                    <w:txbxContent>
                      <w:p w:rsidR="00880CA1" w:rsidRPr="00880CA1" w:rsidRDefault="00880CA1" w:rsidP="00880CA1"/>
                    </w:txbxContent>
                  </v:textbox>
                </v:shape>
              </w:pict>
            </w:r>
          </w:p>
        </w:tc>
        <w:tc>
          <w:tcPr>
            <w:tcW w:w="3062" w:type="dxa"/>
          </w:tcPr>
          <w:p w:rsidR="00895A12" w:rsidRDefault="005D544A" w:rsidP="004015C9">
            <w:pPr>
              <w:pStyle w:val="Default"/>
            </w:pPr>
            <w:r>
              <w:rPr>
                <w:noProof/>
              </w:rPr>
              <w:pict>
                <v:shape id="_x0000_s1048" type="#_x0000_t202" style="position:absolute;margin-left:.7pt;margin-top:2.3pt;width:139.5pt;height:19.1pt;z-index:251665920;mso-position-horizontal-relative:text;mso-position-vertical-relative:text;mso-width-relative:margin;mso-height-relative:margin">
                  <v:textbox>
                    <w:txbxContent>
                      <w:p w:rsidR="00880CA1" w:rsidRPr="00880CA1" w:rsidRDefault="00880CA1" w:rsidP="00880CA1"/>
                    </w:txbxContent>
                  </v:textbox>
                </v:shape>
              </w:pict>
            </w:r>
          </w:p>
        </w:tc>
        <w:tc>
          <w:tcPr>
            <w:tcW w:w="2520" w:type="dxa"/>
          </w:tcPr>
          <w:p w:rsidR="00895A12" w:rsidRDefault="005D544A" w:rsidP="004015C9">
            <w:pPr>
              <w:pStyle w:val="Default"/>
            </w:pPr>
            <w:r>
              <w:rPr>
                <w:noProof/>
              </w:rPr>
              <w:pict>
                <v:shape id="_x0000_s1051" type="#_x0000_t202" style="position:absolute;margin-left:-3.95pt;margin-top:2.3pt;width:120.05pt;height:19.1pt;z-index:251668992;mso-position-horizontal-relative:text;mso-position-vertical-relative:text;mso-width-relative:margin;mso-height-relative:margin">
                  <v:textbox>
                    <w:txbxContent>
                      <w:p w:rsidR="00880CA1" w:rsidRPr="00880CA1" w:rsidRDefault="00880CA1" w:rsidP="00880CA1"/>
                    </w:txbxContent>
                  </v:textbox>
                </v:shape>
              </w:pict>
            </w:r>
          </w:p>
        </w:tc>
        <w:tc>
          <w:tcPr>
            <w:tcW w:w="2700" w:type="dxa"/>
          </w:tcPr>
          <w:p w:rsidR="00895A12" w:rsidRDefault="005D544A" w:rsidP="004015C9">
            <w:pPr>
              <w:pStyle w:val="Default"/>
            </w:pPr>
            <w:r>
              <w:rPr>
                <w:noProof/>
              </w:rPr>
              <w:pict>
                <v:shape id="_x0000_s1054" type="#_x0000_t202" style="position:absolute;margin-left:-3.2pt;margin-top:2.3pt;width:123pt;height:19.1pt;z-index:251672064;mso-position-horizontal-relative:text;mso-position-vertical-relative:text;mso-width-relative:margin;mso-height-relative:margin">
                  <v:textbox>
                    <w:txbxContent>
                      <w:p w:rsidR="00880CA1" w:rsidRPr="00880CA1" w:rsidRDefault="00880CA1" w:rsidP="00880CA1"/>
                    </w:txbxContent>
                  </v:textbox>
                </v:shape>
              </w:pict>
            </w:r>
          </w:p>
        </w:tc>
      </w:tr>
    </w:tbl>
    <w:p w:rsidR="00895A12" w:rsidRDefault="00895A12" w:rsidP="00895A12">
      <w:pPr>
        <w:pStyle w:val="Default"/>
        <w:ind w:left="360"/>
      </w:pPr>
    </w:p>
    <w:p w:rsidR="00895A12" w:rsidRPr="00895A12" w:rsidRDefault="00895A12" w:rsidP="00895A12">
      <w:pPr>
        <w:pStyle w:val="Default"/>
        <w:ind w:left="360"/>
      </w:pPr>
      <w:r w:rsidRPr="00474012">
        <w:rPr>
          <w:rFonts w:ascii="Times New Roman" w:hAnsi="Times New Roman" w:cs="Times New Roman"/>
        </w:rPr>
        <w:t>If you have any questions or concerns, please contact Dorene Whitworth</w:t>
      </w:r>
      <w:r w:rsidR="003B3EDE">
        <w:rPr>
          <w:rFonts w:ascii="Times New Roman" w:hAnsi="Times New Roman" w:cs="Times New Roman"/>
        </w:rPr>
        <w:t xml:space="preserve">, </w:t>
      </w:r>
      <w:r w:rsidR="003B3EDE" w:rsidRPr="00474012">
        <w:rPr>
          <w:rFonts w:ascii="Times New Roman" w:hAnsi="Times New Roman" w:cs="Times New Roman"/>
        </w:rPr>
        <w:t xml:space="preserve">AVA </w:t>
      </w:r>
      <w:r w:rsidR="003B3EDE">
        <w:rPr>
          <w:rFonts w:ascii="Times New Roman" w:hAnsi="Times New Roman" w:cs="Times New Roman"/>
        </w:rPr>
        <w:t>Executive Director,</w:t>
      </w:r>
      <w:r w:rsidRPr="00474012">
        <w:rPr>
          <w:rFonts w:ascii="Times New Roman" w:hAnsi="Times New Roman" w:cs="Times New Roman"/>
        </w:rPr>
        <w:t xml:space="preserve"> or any of the AVA Board Members.  Also, please mail registration forms and fees to</w:t>
      </w:r>
    </w:p>
    <w:p w:rsidR="00326B85" w:rsidRPr="00895A12" w:rsidRDefault="00326B85" w:rsidP="00B836C0">
      <w:pPr>
        <w:jc w:val="center"/>
        <w:rPr>
          <w:b/>
          <w:bCs/>
        </w:rPr>
      </w:pPr>
    </w:p>
    <w:p w:rsidR="00895A12" w:rsidRPr="00B360B2" w:rsidRDefault="00895A12" w:rsidP="00B836C0">
      <w:pPr>
        <w:jc w:val="center"/>
        <w:rPr>
          <w:b/>
          <w:bCs/>
        </w:rPr>
      </w:pPr>
      <w:r w:rsidRPr="00B360B2">
        <w:rPr>
          <w:b/>
          <w:bCs/>
        </w:rPr>
        <w:t xml:space="preserve">Dorene Whitworth, </w:t>
      </w:r>
      <w:r w:rsidR="003B3EDE">
        <w:rPr>
          <w:b/>
          <w:bCs/>
        </w:rPr>
        <w:t>Executive Director</w:t>
      </w:r>
    </w:p>
    <w:p w:rsidR="003C68B7" w:rsidRPr="00B360B2" w:rsidRDefault="003C68B7" w:rsidP="00B836C0">
      <w:pPr>
        <w:jc w:val="center"/>
        <w:rPr>
          <w:b/>
          <w:bCs/>
        </w:rPr>
      </w:pPr>
      <w:r w:rsidRPr="00B360B2">
        <w:rPr>
          <w:b/>
          <w:bCs/>
        </w:rPr>
        <w:t>Association of VAWA Administrators</w:t>
      </w:r>
    </w:p>
    <w:p w:rsidR="003C68B7" w:rsidRPr="00B360B2" w:rsidRDefault="00575730" w:rsidP="00B836C0">
      <w:pPr>
        <w:jc w:val="center"/>
        <w:rPr>
          <w:b/>
          <w:bCs/>
        </w:rPr>
      </w:pPr>
      <w:r w:rsidRPr="00B360B2">
        <w:rPr>
          <w:b/>
          <w:bCs/>
        </w:rPr>
        <w:t>1788 Colavita Way</w:t>
      </w:r>
    </w:p>
    <w:p w:rsidR="00575730" w:rsidRPr="00B360B2" w:rsidRDefault="00575730" w:rsidP="00895A12">
      <w:pPr>
        <w:jc w:val="center"/>
        <w:rPr>
          <w:b/>
          <w:bCs/>
        </w:rPr>
      </w:pPr>
      <w:r w:rsidRPr="00B360B2">
        <w:rPr>
          <w:b/>
          <w:bCs/>
        </w:rPr>
        <w:t>Reno, Nevada  89521</w:t>
      </w:r>
    </w:p>
    <w:p w:rsidR="00895A12" w:rsidRPr="00B360B2" w:rsidRDefault="00895A12" w:rsidP="00895A12">
      <w:pPr>
        <w:jc w:val="center"/>
        <w:rPr>
          <w:b/>
          <w:bCs/>
        </w:rPr>
      </w:pPr>
      <w:r w:rsidRPr="00B360B2">
        <w:rPr>
          <w:b/>
          <w:bCs/>
        </w:rPr>
        <w:t>Ph</w:t>
      </w:r>
      <w:r w:rsidR="00F92E88" w:rsidRPr="00B360B2">
        <w:rPr>
          <w:b/>
          <w:bCs/>
        </w:rPr>
        <w:t>one:</w:t>
      </w:r>
      <w:r w:rsidRPr="00B360B2">
        <w:rPr>
          <w:b/>
          <w:bCs/>
        </w:rPr>
        <w:t xml:space="preserve"> 775-721-4691</w:t>
      </w:r>
    </w:p>
    <w:p w:rsidR="00895A12" w:rsidRDefault="003B3EDE" w:rsidP="00895A12">
      <w:pPr>
        <w:jc w:val="center"/>
        <w:rPr>
          <w:b/>
          <w:bCs/>
        </w:rPr>
      </w:pPr>
      <w:r>
        <w:rPr>
          <w:b/>
          <w:bCs/>
        </w:rPr>
        <w:t xml:space="preserve">Email:  </w:t>
      </w:r>
      <w:hyperlink r:id="rId9" w:history="1">
        <w:r w:rsidR="004938F6" w:rsidRPr="0074757B">
          <w:rPr>
            <w:rStyle w:val="Hyperlink"/>
            <w:b/>
            <w:bCs/>
          </w:rPr>
          <w:t>Dorene@AVAdministrators.org</w:t>
        </w:r>
      </w:hyperlink>
    </w:p>
    <w:p w:rsidR="004938F6" w:rsidRDefault="004938F6">
      <w:pPr>
        <w:rPr>
          <w:b/>
          <w:bCs/>
        </w:rPr>
      </w:pPr>
      <w:r>
        <w:rPr>
          <w:b/>
          <w:bCs/>
        </w:rPr>
        <w:br w:type="page"/>
      </w:r>
    </w:p>
    <w:p w:rsidR="004938F6" w:rsidRPr="00E364DC" w:rsidRDefault="004938F6" w:rsidP="004938F6">
      <w:r>
        <w:rPr>
          <w:noProof/>
        </w:rPr>
        <w:lastRenderedPageBreak/>
        <w:drawing>
          <wp:anchor distT="0" distB="0" distL="114300" distR="114300" simplePos="0" relativeHeight="251674112" behindDoc="0" locked="0" layoutInCell="1" allowOverlap="1">
            <wp:simplePos x="0" y="0"/>
            <wp:positionH relativeFrom="column">
              <wp:posOffset>-9525</wp:posOffset>
            </wp:positionH>
            <wp:positionV relativeFrom="paragraph">
              <wp:posOffset>33655</wp:posOffset>
            </wp:positionV>
            <wp:extent cx="1371600" cy="920750"/>
            <wp:effectExtent l="19050" t="0" r="0" b="0"/>
            <wp:wrapNone/>
            <wp:docPr id="1" name="Picture 2" descr="AVA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 Logo 3"/>
                    <pic:cNvPicPr>
                      <a:picLocks noChangeAspect="1" noChangeArrowheads="1"/>
                    </pic:cNvPicPr>
                  </pic:nvPicPr>
                  <pic:blipFill>
                    <a:blip r:embed="rId8" cstate="print"/>
                    <a:srcRect/>
                    <a:stretch>
                      <a:fillRect/>
                    </a:stretch>
                  </pic:blipFill>
                  <pic:spPr bwMode="auto">
                    <a:xfrm>
                      <a:off x="0" y="0"/>
                      <a:ext cx="1371600" cy="920750"/>
                    </a:xfrm>
                    <a:prstGeom prst="rect">
                      <a:avLst/>
                    </a:prstGeom>
                    <a:noFill/>
                    <a:ln w="9525">
                      <a:noFill/>
                      <a:miter lim="800000"/>
                      <a:headEnd/>
                      <a:tailEnd/>
                    </a:ln>
                  </pic:spPr>
                </pic:pic>
              </a:graphicData>
            </a:graphic>
          </wp:anchor>
        </w:drawing>
      </w:r>
    </w:p>
    <w:p w:rsidR="004938F6" w:rsidRPr="00E364DC" w:rsidRDefault="004938F6" w:rsidP="004938F6"/>
    <w:p w:rsidR="004938F6" w:rsidRPr="00E364DC" w:rsidRDefault="004938F6" w:rsidP="004938F6"/>
    <w:p w:rsidR="004938F6" w:rsidRPr="00E364DC" w:rsidRDefault="004938F6" w:rsidP="004938F6">
      <w:pPr>
        <w:ind w:left="4320" w:firstLine="720"/>
        <w:rPr>
          <w:sz w:val="16"/>
        </w:rPr>
      </w:pPr>
      <w:r w:rsidRPr="00E364DC">
        <w:rPr>
          <w:sz w:val="16"/>
        </w:rPr>
        <w:t xml:space="preserve">            </w:t>
      </w:r>
    </w:p>
    <w:p w:rsidR="004938F6" w:rsidRPr="00E364DC" w:rsidRDefault="004938F6" w:rsidP="004938F6">
      <w:pPr>
        <w:ind w:left="4320" w:firstLine="720"/>
        <w:rPr>
          <w:sz w:val="16"/>
        </w:rPr>
      </w:pPr>
    </w:p>
    <w:p w:rsidR="004938F6" w:rsidRPr="00E364DC" w:rsidRDefault="004938F6" w:rsidP="004938F6">
      <w:pPr>
        <w:ind w:left="4320" w:firstLine="720"/>
        <w:rPr>
          <w:sz w:val="16"/>
        </w:rPr>
      </w:pPr>
      <w:r w:rsidRPr="00E364DC">
        <w:rPr>
          <w:sz w:val="16"/>
        </w:rPr>
        <w:t xml:space="preserve">   To encourage and facilitate mutual support, awareness and cooperation </w:t>
      </w:r>
    </w:p>
    <w:p w:rsidR="004938F6" w:rsidRPr="00E364DC" w:rsidRDefault="004938F6" w:rsidP="004938F6">
      <w:pPr>
        <w:pBdr>
          <w:bottom w:val="single" w:sz="12" w:space="4" w:color="auto"/>
        </w:pBdr>
        <w:rPr>
          <w:sz w:val="16"/>
        </w:rPr>
      </w:pPr>
      <w:r w:rsidRPr="00E364DC">
        <w:rPr>
          <w:sz w:val="16"/>
        </w:rPr>
        <w:tab/>
      </w:r>
      <w:r w:rsidRPr="00E364DC">
        <w:rPr>
          <w:sz w:val="16"/>
        </w:rPr>
        <w:tab/>
        <w:t xml:space="preserve">                  </w:t>
      </w:r>
      <w:r w:rsidRPr="00E364DC">
        <w:rPr>
          <w:sz w:val="16"/>
        </w:rPr>
        <w:tab/>
      </w:r>
      <w:r w:rsidRPr="00E364DC">
        <w:rPr>
          <w:sz w:val="16"/>
        </w:rPr>
        <w:tab/>
      </w:r>
      <w:r w:rsidRPr="00E364DC">
        <w:rPr>
          <w:sz w:val="16"/>
        </w:rPr>
        <w:tab/>
      </w:r>
      <w:r w:rsidRPr="00E364DC">
        <w:rPr>
          <w:sz w:val="16"/>
        </w:rPr>
        <w:tab/>
        <w:t xml:space="preserve">   </w:t>
      </w:r>
      <w:proofErr w:type="gramStart"/>
      <w:r w:rsidRPr="00E364DC">
        <w:rPr>
          <w:sz w:val="16"/>
        </w:rPr>
        <w:t>among</w:t>
      </w:r>
      <w:proofErr w:type="gramEnd"/>
      <w:r w:rsidRPr="00E364DC">
        <w:rPr>
          <w:sz w:val="16"/>
        </w:rPr>
        <w:t xml:space="preserve"> states and territories administering Violence Against Women Act grants</w:t>
      </w:r>
    </w:p>
    <w:p w:rsidR="004938F6" w:rsidRPr="00B836C0" w:rsidRDefault="004938F6" w:rsidP="004938F6">
      <w:pPr>
        <w:jc w:val="center"/>
        <w:rPr>
          <w:b/>
          <w:sz w:val="36"/>
          <w:szCs w:val="36"/>
        </w:rPr>
      </w:pPr>
      <w:r>
        <w:rPr>
          <w:b/>
          <w:sz w:val="36"/>
          <w:szCs w:val="36"/>
        </w:rPr>
        <w:t xml:space="preserve">AVA </w:t>
      </w:r>
      <w:r w:rsidRPr="00B836C0">
        <w:rPr>
          <w:b/>
          <w:sz w:val="36"/>
          <w:szCs w:val="36"/>
        </w:rPr>
        <w:t>Membership Dues</w:t>
      </w:r>
    </w:p>
    <w:p w:rsidR="004938F6" w:rsidRPr="00B836C0" w:rsidRDefault="004938F6" w:rsidP="004938F6">
      <w:pPr>
        <w:jc w:val="center"/>
        <w:rPr>
          <w:b/>
          <w:sz w:val="36"/>
          <w:szCs w:val="36"/>
        </w:rPr>
      </w:pPr>
      <w:r w:rsidRPr="00B836C0">
        <w:rPr>
          <w:b/>
          <w:sz w:val="36"/>
          <w:szCs w:val="36"/>
        </w:rPr>
        <w:t>July 1, 20</w:t>
      </w:r>
      <w:r>
        <w:rPr>
          <w:b/>
          <w:sz w:val="36"/>
          <w:szCs w:val="36"/>
        </w:rPr>
        <w:t xml:space="preserve">15 </w:t>
      </w:r>
      <w:r w:rsidRPr="00B836C0">
        <w:rPr>
          <w:b/>
          <w:sz w:val="36"/>
          <w:szCs w:val="36"/>
        </w:rPr>
        <w:t>-</w:t>
      </w:r>
      <w:r>
        <w:rPr>
          <w:b/>
          <w:sz w:val="36"/>
          <w:szCs w:val="36"/>
        </w:rPr>
        <w:t xml:space="preserve"> June 30, 2016</w:t>
      </w:r>
    </w:p>
    <w:p w:rsidR="004938F6" w:rsidRDefault="004938F6" w:rsidP="004938F6"/>
    <w:p w:rsidR="004938F6" w:rsidRDefault="004938F6" w:rsidP="004938F6">
      <w:r>
        <w:t xml:space="preserve">Thank you for your membership with AVA!  Please have your dues to us by September 1, 2015.  Using the dues schedule below, please make checks payable to “Association of VAWA Administrators”.  We can also accept electronic payments from your state (please contact Dorene Whitworth to set this up if you have not done so previously); however, we are unable to accept credit cards at this time.  The AVA EIN is 27-3187966.  </w:t>
      </w:r>
    </w:p>
    <w:p w:rsidR="004938F6" w:rsidRDefault="004938F6" w:rsidP="004938F6"/>
    <w:p w:rsidR="004938F6" w:rsidRDefault="005D544A" w:rsidP="004938F6">
      <w:r>
        <w:rPr>
          <w:noProof/>
          <w:lang w:eastAsia="zh-TW"/>
        </w:rPr>
        <w:pict>
          <v:shape id="_x0000_s1056" type="#_x0000_t202" style="position:absolute;margin-left:91.25pt;margin-top:5.4pt;width:123.25pt;height:23.7pt;z-index:251675136;mso-width-relative:margin;mso-height-relative:margin">
            <v:textbox>
              <w:txbxContent>
                <w:p w:rsidR="004938F6" w:rsidRDefault="004938F6" w:rsidP="004938F6"/>
              </w:txbxContent>
            </v:textbox>
          </v:shape>
        </w:pict>
      </w:r>
    </w:p>
    <w:p w:rsidR="004938F6" w:rsidRDefault="004938F6" w:rsidP="004938F6">
      <w:pPr>
        <w:rPr>
          <w:u w:val="single"/>
        </w:rPr>
      </w:pPr>
      <w:r>
        <w:t xml:space="preserve">Amount Enclosed:  </w:t>
      </w:r>
    </w:p>
    <w:p w:rsidR="004938F6" w:rsidRDefault="005D544A" w:rsidP="004938F6">
      <w:r>
        <w:rPr>
          <w:noProof/>
          <w:lang w:eastAsia="zh-TW"/>
        </w:rPr>
        <w:pict>
          <v:shape id="_x0000_s1057" type="#_x0000_t202" style="position:absolute;margin-left:85pt;margin-top:10.8pt;width:129.5pt;height:24.9pt;z-index:251676160;mso-width-relative:margin;mso-height-relative:margin">
            <v:textbox>
              <w:txbxContent>
                <w:p w:rsidR="004938F6" w:rsidRPr="00C87286" w:rsidRDefault="004938F6" w:rsidP="004938F6"/>
              </w:txbxContent>
            </v:textbox>
          </v:shape>
        </w:pict>
      </w:r>
    </w:p>
    <w:p w:rsidR="004938F6" w:rsidRDefault="004938F6" w:rsidP="004938F6">
      <w:pPr>
        <w:rPr>
          <w:u w:val="single"/>
        </w:rPr>
      </w:pPr>
      <w:r>
        <w:t xml:space="preserve">Check Number:  </w:t>
      </w:r>
    </w:p>
    <w:p w:rsidR="004938F6" w:rsidRDefault="004938F6" w:rsidP="004938F6">
      <w:pPr>
        <w:pBdr>
          <w:bottom w:val="single" w:sz="12" w:space="1" w:color="auto"/>
        </w:pBdr>
      </w:pPr>
    </w:p>
    <w:p w:rsidR="004938F6" w:rsidRPr="000D762B" w:rsidRDefault="004938F6" w:rsidP="004938F6">
      <w:pPr>
        <w:rPr>
          <w:b/>
          <w:i/>
          <w:sz w:val="12"/>
          <w:szCs w:val="12"/>
        </w:rPr>
      </w:pPr>
    </w:p>
    <w:p w:rsidR="004938F6" w:rsidRDefault="004938F6" w:rsidP="004938F6">
      <w:r w:rsidRPr="00E93EFD">
        <w:rPr>
          <w:b/>
          <w:i/>
        </w:rPr>
        <w:t>Dues Structure:</w:t>
      </w:r>
      <w:r>
        <w:t xml:space="preserve">  Below are the registration dues for the membership period of July 1, 2015 – June 30, 2016.  </w:t>
      </w:r>
    </w:p>
    <w:p w:rsidR="004938F6" w:rsidRDefault="004938F6" w:rsidP="004938F6">
      <w:r>
        <w:t>A five-bracket structure based on population was used to determine dues.</w:t>
      </w:r>
    </w:p>
    <w:p w:rsidR="004938F6" w:rsidRPr="000D762B" w:rsidRDefault="004938F6" w:rsidP="004938F6">
      <w:pPr>
        <w:rPr>
          <w:sz w:val="16"/>
          <w:szCs w:val="16"/>
        </w:rPr>
      </w:pPr>
    </w:p>
    <w:p w:rsidR="004938F6" w:rsidRDefault="004938F6" w:rsidP="004938F6">
      <w:pPr>
        <w:jc w:val="center"/>
        <w:rPr>
          <w:b/>
          <w:bCs/>
          <w:sz w:val="32"/>
          <w:szCs w:val="32"/>
        </w:rPr>
      </w:pPr>
      <w:r>
        <w:rPr>
          <w:b/>
          <w:bCs/>
          <w:sz w:val="32"/>
          <w:szCs w:val="32"/>
        </w:rPr>
        <w:t>AVA Dues Schedule by State/Territory</w:t>
      </w:r>
    </w:p>
    <w:p w:rsidR="004938F6" w:rsidRPr="000D762B" w:rsidRDefault="004938F6" w:rsidP="004938F6">
      <w:pPr>
        <w:jc w:val="center"/>
        <w:rPr>
          <w:b/>
          <w:bCs/>
          <w:sz w:val="16"/>
          <w:szCs w:val="16"/>
        </w:rPr>
      </w:pPr>
    </w:p>
    <w:tbl>
      <w:tblPr>
        <w:tblW w:w="10698" w:type="dxa"/>
        <w:tblInd w:w="93" w:type="dxa"/>
        <w:tblLook w:val="0000" w:firstRow="0" w:lastRow="0" w:firstColumn="0" w:lastColumn="0" w:noHBand="0" w:noVBand="0"/>
      </w:tblPr>
      <w:tblGrid>
        <w:gridCol w:w="2175"/>
        <w:gridCol w:w="987"/>
        <w:gridCol w:w="633"/>
        <w:gridCol w:w="1865"/>
        <w:gridCol w:w="987"/>
        <w:gridCol w:w="568"/>
        <w:gridCol w:w="2496"/>
        <w:gridCol w:w="987"/>
      </w:tblGrid>
      <w:tr w:rsidR="004938F6" w:rsidRPr="00B84125" w:rsidTr="00140867">
        <w:trPr>
          <w:trHeight w:val="300"/>
        </w:trPr>
        <w:tc>
          <w:tcPr>
            <w:tcW w:w="2175" w:type="dxa"/>
            <w:tcBorders>
              <w:top w:val="nil"/>
              <w:left w:val="nil"/>
              <w:bottom w:val="nil"/>
              <w:right w:val="nil"/>
            </w:tcBorders>
            <w:shd w:val="clear" w:color="auto" w:fill="auto"/>
            <w:vAlign w:val="bottom"/>
          </w:tcPr>
          <w:p w:rsidR="004938F6" w:rsidRPr="00B84125" w:rsidRDefault="004938F6" w:rsidP="00140867">
            <w:pPr>
              <w:jc w:val="center"/>
              <w:rPr>
                <w:b/>
                <w:bCs/>
                <w:sz w:val="22"/>
                <w:szCs w:val="22"/>
              </w:rPr>
            </w:pPr>
          </w:p>
        </w:tc>
        <w:tc>
          <w:tcPr>
            <w:tcW w:w="987" w:type="dxa"/>
            <w:vMerge w:val="restart"/>
            <w:tcBorders>
              <w:top w:val="single" w:sz="4" w:space="0" w:color="auto"/>
              <w:left w:val="single" w:sz="4" w:space="0" w:color="auto"/>
              <w:right w:val="single" w:sz="4" w:space="0" w:color="auto"/>
            </w:tcBorders>
            <w:shd w:val="clear" w:color="auto" w:fill="auto"/>
            <w:vAlign w:val="bottom"/>
          </w:tcPr>
          <w:p w:rsidR="004938F6" w:rsidRPr="00B84125" w:rsidRDefault="004938F6" w:rsidP="00140867">
            <w:pPr>
              <w:jc w:val="center"/>
              <w:rPr>
                <w:b/>
                <w:bCs/>
                <w:sz w:val="22"/>
                <w:szCs w:val="22"/>
              </w:rPr>
            </w:pPr>
            <w:r w:rsidRPr="00B84125">
              <w:rPr>
                <w:b/>
                <w:bCs/>
                <w:sz w:val="22"/>
                <w:szCs w:val="22"/>
              </w:rPr>
              <w:t>AVA Dues</w:t>
            </w:r>
          </w:p>
          <w:p w:rsidR="004938F6" w:rsidRPr="00B84125" w:rsidRDefault="004938F6" w:rsidP="00140867">
            <w:pPr>
              <w:rPr>
                <w:b/>
                <w:bCs/>
                <w:sz w:val="22"/>
                <w:szCs w:val="22"/>
              </w:rPr>
            </w:pPr>
            <w:r w:rsidRPr="00B84125">
              <w:rPr>
                <w:b/>
                <w:bCs/>
                <w:sz w:val="22"/>
                <w:szCs w:val="22"/>
              </w:rPr>
              <w:t>Amount</w:t>
            </w:r>
          </w:p>
        </w:tc>
        <w:tc>
          <w:tcPr>
            <w:tcW w:w="633" w:type="dxa"/>
            <w:tcBorders>
              <w:top w:val="nil"/>
              <w:left w:val="nil"/>
              <w:bottom w:val="nil"/>
              <w:right w:val="nil"/>
            </w:tcBorders>
            <w:shd w:val="clear" w:color="auto" w:fill="auto"/>
            <w:vAlign w:val="bottom"/>
          </w:tcPr>
          <w:p w:rsidR="004938F6" w:rsidRPr="00B84125" w:rsidRDefault="004938F6" w:rsidP="00140867">
            <w:pPr>
              <w:jc w:val="center"/>
              <w:rPr>
                <w:b/>
                <w:bCs/>
                <w:sz w:val="22"/>
                <w:szCs w:val="22"/>
              </w:rPr>
            </w:pPr>
          </w:p>
        </w:tc>
        <w:tc>
          <w:tcPr>
            <w:tcW w:w="1865" w:type="dxa"/>
            <w:tcBorders>
              <w:top w:val="nil"/>
              <w:left w:val="nil"/>
              <w:bottom w:val="nil"/>
              <w:right w:val="nil"/>
            </w:tcBorders>
            <w:shd w:val="clear" w:color="auto" w:fill="auto"/>
            <w:vAlign w:val="bottom"/>
          </w:tcPr>
          <w:p w:rsidR="004938F6" w:rsidRPr="00B84125" w:rsidRDefault="004938F6" w:rsidP="00140867">
            <w:pPr>
              <w:jc w:val="center"/>
              <w:rPr>
                <w:b/>
                <w:bCs/>
                <w:sz w:val="22"/>
                <w:szCs w:val="22"/>
              </w:rPr>
            </w:pPr>
          </w:p>
        </w:tc>
        <w:tc>
          <w:tcPr>
            <w:tcW w:w="987" w:type="dxa"/>
            <w:vMerge w:val="restart"/>
            <w:tcBorders>
              <w:top w:val="single" w:sz="4" w:space="0" w:color="auto"/>
              <w:left w:val="single" w:sz="4" w:space="0" w:color="auto"/>
              <w:right w:val="single" w:sz="4" w:space="0" w:color="auto"/>
            </w:tcBorders>
            <w:shd w:val="clear" w:color="auto" w:fill="auto"/>
            <w:vAlign w:val="bottom"/>
          </w:tcPr>
          <w:p w:rsidR="004938F6" w:rsidRPr="00B84125" w:rsidRDefault="004938F6" w:rsidP="00140867">
            <w:pPr>
              <w:jc w:val="center"/>
              <w:rPr>
                <w:b/>
                <w:bCs/>
                <w:sz w:val="22"/>
                <w:szCs w:val="22"/>
              </w:rPr>
            </w:pPr>
            <w:r w:rsidRPr="00B84125">
              <w:rPr>
                <w:b/>
                <w:bCs/>
                <w:sz w:val="22"/>
                <w:szCs w:val="22"/>
              </w:rPr>
              <w:t>AVA Dues</w:t>
            </w:r>
          </w:p>
          <w:p w:rsidR="004938F6" w:rsidRPr="00B84125" w:rsidRDefault="004938F6" w:rsidP="00140867">
            <w:pPr>
              <w:jc w:val="center"/>
              <w:rPr>
                <w:b/>
                <w:bCs/>
                <w:sz w:val="22"/>
                <w:szCs w:val="22"/>
              </w:rPr>
            </w:pPr>
            <w:r w:rsidRPr="00B84125">
              <w:rPr>
                <w:b/>
                <w:bCs/>
                <w:sz w:val="22"/>
                <w:szCs w:val="22"/>
              </w:rPr>
              <w:t>Amount</w:t>
            </w:r>
          </w:p>
        </w:tc>
        <w:tc>
          <w:tcPr>
            <w:tcW w:w="568" w:type="dxa"/>
            <w:tcBorders>
              <w:top w:val="nil"/>
              <w:left w:val="nil"/>
              <w:bottom w:val="nil"/>
              <w:right w:val="nil"/>
            </w:tcBorders>
            <w:shd w:val="clear" w:color="auto" w:fill="auto"/>
            <w:vAlign w:val="bottom"/>
          </w:tcPr>
          <w:p w:rsidR="004938F6" w:rsidRPr="00B84125" w:rsidRDefault="004938F6" w:rsidP="00140867">
            <w:pPr>
              <w:jc w:val="center"/>
              <w:rPr>
                <w:sz w:val="22"/>
                <w:szCs w:val="22"/>
              </w:rPr>
            </w:pPr>
          </w:p>
        </w:tc>
        <w:tc>
          <w:tcPr>
            <w:tcW w:w="2496" w:type="dxa"/>
            <w:tcBorders>
              <w:top w:val="nil"/>
              <w:left w:val="nil"/>
              <w:bottom w:val="nil"/>
              <w:right w:val="nil"/>
            </w:tcBorders>
            <w:shd w:val="clear" w:color="auto" w:fill="auto"/>
            <w:vAlign w:val="bottom"/>
          </w:tcPr>
          <w:p w:rsidR="004938F6" w:rsidRPr="00B84125" w:rsidRDefault="004938F6" w:rsidP="00140867">
            <w:pPr>
              <w:jc w:val="center"/>
              <w:rPr>
                <w:sz w:val="22"/>
                <w:szCs w:val="22"/>
              </w:rPr>
            </w:pPr>
          </w:p>
        </w:tc>
        <w:tc>
          <w:tcPr>
            <w:tcW w:w="987" w:type="dxa"/>
            <w:vMerge w:val="restart"/>
            <w:tcBorders>
              <w:top w:val="single" w:sz="4" w:space="0" w:color="auto"/>
              <w:left w:val="single" w:sz="4" w:space="0" w:color="auto"/>
              <w:right w:val="single" w:sz="4" w:space="0" w:color="auto"/>
            </w:tcBorders>
            <w:shd w:val="clear" w:color="auto" w:fill="auto"/>
            <w:vAlign w:val="bottom"/>
          </w:tcPr>
          <w:p w:rsidR="004938F6" w:rsidRPr="00B84125" w:rsidRDefault="004938F6" w:rsidP="00140867">
            <w:pPr>
              <w:jc w:val="center"/>
              <w:rPr>
                <w:b/>
                <w:bCs/>
                <w:sz w:val="22"/>
                <w:szCs w:val="22"/>
              </w:rPr>
            </w:pPr>
            <w:r w:rsidRPr="00B84125">
              <w:rPr>
                <w:b/>
                <w:bCs/>
                <w:sz w:val="22"/>
                <w:szCs w:val="22"/>
              </w:rPr>
              <w:t>AVA Dues</w:t>
            </w:r>
          </w:p>
          <w:p w:rsidR="004938F6" w:rsidRPr="00B84125" w:rsidRDefault="004938F6" w:rsidP="00140867">
            <w:pPr>
              <w:jc w:val="center"/>
              <w:rPr>
                <w:b/>
                <w:bCs/>
                <w:sz w:val="22"/>
                <w:szCs w:val="22"/>
              </w:rPr>
            </w:pPr>
            <w:r w:rsidRPr="00B84125">
              <w:rPr>
                <w:b/>
                <w:bCs/>
                <w:sz w:val="22"/>
                <w:szCs w:val="22"/>
              </w:rPr>
              <w:t>Amount</w:t>
            </w:r>
          </w:p>
        </w:tc>
      </w:tr>
      <w:tr w:rsidR="004938F6" w:rsidRPr="00B84125" w:rsidTr="00140867">
        <w:trPr>
          <w:trHeight w:val="345"/>
        </w:trPr>
        <w:tc>
          <w:tcPr>
            <w:tcW w:w="2175"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987" w:type="dxa"/>
            <w:vMerge/>
            <w:tcBorders>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b/>
                <w:bCs/>
                <w:sz w:val="22"/>
                <w:szCs w:val="22"/>
              </w:rPr>
            </w:pPr>
          </w:p>
        </w:tc>
        <w:tc>
          <w:tcPr>
            <w:tcW w:w="633" w:type="dxa"/>
            <w:tcBorders>
              <w:top w:val="nil"/>
              <w:left w:val="nil"/>
              <w:bottom w:val="nil"/>
              <w:right w:val="nil"/>
            </w:tcBorders>
            <w:shd w:val="clear" w:color="auto" w:fill="auto"/>
            <w:noWrap/>
            <w:vAlign w:val="bottom"/>
          </w:tcPr>
          <w:p w:rsidR="004938F6" w:rsidRPr="00B84125" w:rsidRDefault="004938F6" w:rsidP="00140867">
            <w:pPr>
              <w:rPr>
                <w:b/>
                <w:bCs/>
                <w:sz w:val="22"/>
                <w:szCs w:val="22"/>
              </w:rPr>
            </w:pPr>
          </w:p>
        </w:tc>
        <w:tc>
          <w:tcPr>
            <w:tcW w:w="1865" w:type="dxa"/>
            <w:tcBorders>
              <w:top w:val="nil"/>
              <w:left w:val="nil"/>
              <w:bottom w:val="nil"/>
              <w:right w:val="nil"/>
            </w:tcBorders>
            <w:shd w:val="clear" w:color="auto" w:fill="auto"/>
            <w:noWrap/>
            <w:vAlign w:val="bottom"/>
          </w:tcPr>
          <w:p w:rsidR="004938F6" w:rsidRPr="00B84125" w:rsidRDefault="004938F6" w:rsidP="00140867">
            <w:pPr>
              <w:rPr>
                <w:b/>
                <w:bCs/>
                <w:sz w:val="22"/>
                <w:szCs w:val="22"/>
              </w:rPr>
            </w:pPr>
          </w:p>
        </w:tc>
        <w:tc>
          <w:tcPr>
            <w:tcW w:w="987" w:type="dxa"/>
            <w:vMerge/>
            <w:tcBorders>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jc w:val="center"/>
              <w:rPr>
                <w:b/>
                <w:bCs/>
                <w:sz w:val="22"/>
                <w:szCs w:val="22"/>
              </w:rPr>
            </w:pP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987" w:type="dxa"/>
            <w:vMerge/>
            <w:tcBorders>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jc w:val="center"/>
              <w:rPr>
                <w:b/>
                <w:bCs/>
                <w:sz w:val="22"/>
                <w:szCs w:val="22"/>
              </w:rPr>
            </w:pPr>
          </w:p>
        </w:tc>
      </w:tr>
      <w:tr w:rsidR="004938F6" w:rsidRPr="00B84125" w:rsidTr="00140867">
        <w:trPr>
          <w:trHeight w:val="31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Alabama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$2,250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Kentucky</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$2,250 </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Northern Mariana Islands</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$500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Alaska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$750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Louisiana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$2,250 </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Ohio</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$3,000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American Samoa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$500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Maine</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$1,500 </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Oklahoma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$2,250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Arizona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$2,250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Maryland</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$2,250 </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Oregon</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$1,500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Arkansas</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$1,500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Massachusetts</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$3,000 </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Pennsylvania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$3,000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California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$3,000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Michigan</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$3,000 </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Puerto Rico</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$2,250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Colorado</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$2,250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Minnesota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$2,250 </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Rhode Island</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$750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Connecticut</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$1,500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Mississippi</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$1,500 </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South Carolina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$2,250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Delaware</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$750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Missouri</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$2,250 </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South Dakota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$750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District of Columbia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$750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Montana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$750</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Tennessee</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$2,250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Florida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$3,000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Nebraska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$1,500</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Texas</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$3,000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Georgia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$3,000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Nevada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$1,500</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Utah</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$1,500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Guam</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$500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New Hampshire</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$1,500</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Vermont</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$750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Hawaii</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$750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New Jersey</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$3,000</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Virgin Islands</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$750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Idaho</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$1,500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New Mexico</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$1,500</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Virginia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$3,000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Illinois</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$3,000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New York</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$3,000</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Washington</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$2,250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Indiana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$3,000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North Carolina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$3,000</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West Virginia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$1,500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Iowa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$1,500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North Dakota</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$750</w:t>
            </w: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Wisconsin</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$2,250</w:t>
            </w:r>
          </w:p>
        </w:tc>
      </w:tr>
      <w:tr w:rsidR="004938F6" w:rsidRPr="00B84125" w:rsidTr="00140867">
        <w:trPr>
          <w:trHeight w:val="31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Kansas</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 xml:space="preserve">$1,500 </w:t>
            </w:r>
          </w:p>
        </w:tc>
        <w:tc>
          <w:tcPr>
            <w:tcW w:w="633"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1865"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987"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568" w:type="dxa"/>
            <w:tcBorders>
              <w:top w:val="nil"/>
              <w:left w:val="nil"/>
              <w:bottom w:val="nil"/>
              <w:right w:val="nil"/>
            </w:tcBorders>
            <w:shd w:val="clear" w:color="auto" w:fill="auto"/>
            <w:noWrap/>
            <w:vAlign w:val="bottom"/>
          </w:tcPr>
          <w:p w:rsidR="004938F6" w:rsidRPr="00B84125" w:rsidRDefault="004938F6" w:rsidP="00140867">
            <w:pPr>
              <w:rPr>
                <w:sz w:val="22"/>
                <w:szCs w:val="22"/>
              </w:rPr>
            </w:pPr>
          </w:p>
        </w:tc>
        <w:tc>
          <w:tcPr>
            <w:tcW w:w="2496" w:type="dxa"/>
            <w:tcBorders>
              <w:top w:val="nil"/>
              <w:left w:val="single" w:sz="4" w:space="0" w:color="auto"/>
              <w:bottom w:val="single" w:sz="4" w:space="0" w:color="auto"/>
              <w:right w:val="single" w:sz="4" w:space="0" w:color="auto"/>
            </w:tcBorders>
            <w:shd w:val="clear" w:color="auto" w:fill="auto"/>
            <w:noWrap/>
            <w:vAlign w:val="bottom"/>
          </w:tcPr>
          <w:p w:rsidR="004938F6" w:rsidRPr="00B84125" w:rsidRDefault="004938F6" w:rsidP="00140867">
            <w:pPr>
              <w:rPr>
                <w:sz w:val="22"/>
                <w:szCs w:val="22"/>
              </w:rPr>
            </w:pPr>
            <w:r w:rsidRPr="00B84125">
              <w:rPr>
                <w:sz w:val="22"/>
                <w:szCs w:val="22"/>
              </w:rPr>
              <w:t>Wyoming</w:t>
            </w:r>
          </w:p>
        </w:tc>
        <w:tc>
          <w:tcPr>
            <w:tcW w:w="987" w:type="dxa"/>
            <w:tcBorders>
              <w:top w:val="nil"/>
              <w:left w:val="nil"/>
              <w:bottom w:val="single" w:sz="4" w:space="0" w:color="auto"/>
              <w:right w:val="single" w:sz="4" w:space="0" w:color="auto"/>
            </w:tcBorders>
            <w:shd w:val="clear" w:color="auto" w:fill="auto"/>
            <w:noWrap/>
            <w:vAlign w:val="bottom"/>
          </w:tcPr>
          <w:p w:rsidR="004938F6" w:rsidRPr="00B84125" w:rsidRDefault="004938F6" w:rsidP="00140867">
            <w:pPr>
              <w:jc w:val="right"/>
              <w:rPr>
                <w:sz w:val="22"/>
                <w:szCs w:val="22"/>
              </w:rPr>
            </w:pPr>
            <w:r w:rsidRPr="00B84125">
              <w:rPr>
                <w:sz w:val="22"/>
                <w:szCs w:val="22"/>
              </w:rPr>
              <w:t>$750</w:t>
            </w:r>
          </w:p>
        </w:tc>
      </w:tr>
    </w:tbl>
    <w:p w:rsidR="004938F6" w:rsidRPr="00B360B2" w:rsidRDefault="004938F6" w:rsidP="004938F6">
      <w:pPr>
        <w:rPr>
          <w:b/>
          <w:bCs/>
        </w:rPr>
      </w:pPr>
    </w:p>
    <w:sectPr w:rsidR="004938F6" w:rsidRPr="00B360B2" w:rsidSect="004938F6">
      <w:footerReference w:type="even" r:id="rId10"/>
      <w:footerReference w:type="default" r:id="rId11"/>
      <w:pgSz w:w="12240" w:h="15840"/>
      <w:pgMar w:top="576" w:right="720" w:bottom="30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42838" w:rsidRDefault="00042838">
      <w:r>
        <w:separator/>
      </w:r>
    </w:p>
  </w:endnote>
  <w:endnote w:type="continuationSeparator" w:id="0">
    <w:p w:rsidR="00042838" w:rsidRDefault="0004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54" w:rsidRDefault="00EC5A3E">
    <w:pPr>
      <w:pStyle w:val="Footer"/>
      <w:framePr w:wrap="around" w:vAnchor="text" w:hAnchor="margin" w:xAlign="right" w:y="1"/>
      <w:rPr>
        <w:rStyle w:val="PageNumber"/>
      </w:rPr>
    </w:pPr>
    <w:r>
      <w:rPr>
        <w:rStyle w:val="PageNumber"/>
      </w:rPr>
      <w:fldChar w:fldCharType="begin"/>
    </w:r>
    <w:r w:rsidR="00364C54">
      <w:rPr>
        <w:rStyle w:val="PageNumber"/>
      </w:rPr>
      <w:instrText xml:space="preserve">PAGE  </w:instrText>
    </w:r>
    <w:r>
      <w:rPr>
        <w:rStyle w:val="PageNumber"/>
      </w:rPr>
      <w:fldChar w:fldCharType="end"/>
    </w:r>
  </w:p>
  <w:p w:rsidR="00364C54" w:rsidRDefault="00364C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54" w:rsidRDefault="00364C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42838" w:rsidRDefault="00042838">
      <w:r>
        <w:separator/>
      </w:r>
    </w:p>
  </w:footnote>
  <w:footnote w:type="continuationSeparator" w:id="0">
    <w:p w:rsidR="00042838" w:rsidRDefault="000428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391407"/>
    <w:multiLevelType w:val="hybridMultilevel"/>
    <w:tmpl w:val="2152B3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286734"/>
    <w:multiLevelType w:val="hybridMultilevel"/>
    <w:tmpl w:val="0F7A2A70"/>
    <w:lvl w:ilvl="0" w:tplc="768ECA8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CC868D7"/>
    <w:multiLevelType w:val="hybridMultilevel"/>
    <w:tmpl w:val="C18A4460"/>
    <w:lvl w:ilvl="0" w:tplc="1834CF3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1F4ACC"/>
    <w:multiLevelType w:val="hybridMultilevel"/>
    <w:tmpl w:val="3C04E1EA"/>
    <w:lvl w:ilvl="0" w:tplc="1834CF3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8C9A6A10">
      <w:start w:val="1"/>
      <w:numFmt w:val="bullet"/>
      <w:lvlText w:val=""/>
      <w:lvlJc w:val="left"/>
      <w:pPr>
        <w:tabs>
          <w:tab w:val="num" w:pos="2880"/>
        </w:tabs>
        <w:ind w:left="2880" w:hanging="360"/>
      </w:pPr>
      <w:rPr>
        <w:rFonts w:ascii="Symbol" w:hAnsi="Symbol" w:hint="default"/>
        <w:b w:val="0"/>
        <w:sz w:val="24"/>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70A57DC"/>
    <w:multiLevelType w:val="hybridMultilevel"/>
    <w:tmpl w:val="BC36179C"/>
    <w:lvl w:ilvl="0" w:tplc="1834CF3C">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B982AE7"/>
    <w:multiLevelType w:val="hybridMultilevel"/>
    <w:tmpl w:val="29527B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B84BA1"/>
    <w:multiLevelType w:val="hybridMultilevel"/>
    <w:tmpl w:val="9BF823B8"/>
    <w:lvl w:ilvl="0" w:tplc="8C9A6A10">
      <w:start w:val="1"/>
      <w:numFmt w:val="bullet"/>
      <w:lvlText w:val=""/>
      <w:lvlJc w:val="left"/>
      <w:pPr>
        <w:tabs>
          <w:tab w:val="num" w:pos="360"/>
        </w:tabs>
        <w:ind w:left="360" w:hanging="360"/>
      </w:pPr>
      <w:rPr>
        <w:rFonts w:ascii="Symbol" w:hAnsi="Symbol" w:hint="default"/>
        <w:b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793264"/>
    <w:multiLevelType w:val="hybridMultilevel"/>
    <w:tmpl w:val="BA7A68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17019B"/>
    <w:multiLevelType w:val="hybridMultilevel"/>
    <w:tmpl w:val="7D70A362"/>
    <w:lvl w:ilvl="0" w:tplc="F708A8A6">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5E2A3A"/>
    <w:multiLevelType w:val="hybridMultilevel"/>
    <w:tmpl w:val="40DECE66"/>
    <w:lvl w:ilvl="0" w:tplc="4EC44656">
      <w:start w:val="1"/>
      <w:numFmt w:val="bullet"/>
      <w:lvlText w:val=""/>
      <w:lvlJc w:val="left"/>
      <w:pPr>
        <w:tabs>
          <w:tab w:val="num" w:pos="1440"/>
        </w:tabs>
        <w:ind w:left="144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4A2679"/>
    <w:multiLevelType w:val="hybridMultilevel"/>
    <w:tmpl w:val="15B62804"/>
    <w:lvl w:ilvl="0" w:tplc="E8C43DF4">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CE3038"/>
    <w:multiLevelType w:val="hybridMultilevel"/>
    <w:tmpl w:val="F3CEE546"/>
    <w:lvl w:ilvl="0" w:tplc="959C28DC">
      <w:start w:val="6"/>
      <w:numFmt w:val="upperRoman"/>
      <w:lvlText w:val="%1."/>
      <w:lvlJc w:val="left"/>
      <w:pPr>
        <w:tabs>
          <w:tab w:val="num" w:pos="1080"/>
        </w:tabs>
        <w:ind w:left="1080" w:hanging="720"/>
      </w:pPr>
      <w:rPr>
        <w:rFonts w:hint="default"/>
      </w:rPr>
    </w:lvl>
    <w:lvl w:ilvl="1" w:tplc="545EF2D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032A0D"/>
    <w:multiLevelType w:val="hybridMultilevel"/>
    <w:tmpl w:val="FA52DC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C2650E8"/>
    <w:multiLevelType w:val="hybridMultilevel"/>
    <w:tmpl w:val="0FA0B2E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350594"/>
    <w:multiLevelType w:val="hybridMultilevel"/>
    <w:tmpl w:val="3CD2BD18"/>
    <w:lvl w:ilvl="0" w:tplc="A94AFDE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77553"/>
    <w:multiLevelType w:val="singleLevel"/>
    <w:tmpl w:val="4B6E3B90"/>
    <w:lvl w:ilvl="0">
      <w:start w:val="1"/>
      <w:numFmt w:val="bullet"/>
      <w:pStyle w:val="NormalBullet"/>
      <w:lvlText w:val=""/>
      <w:lvlJc w:val="left"/>
      <w:pPr>
        <w:tabs>
          <w:tab w:val="num" w:pos="360"/>
        </w:tabs>
        <w:ind w:left="360" w:hanging="360"/>
      </w:pPr>
      <w:rPr>
        <w:rFonts w:ascii="Symbol" w:hAnsi="Symbol" w:cs="Symbol" w:hint="default"/>
      </w:rPr>
    </w:lvl>
  </w:abstractNum>
  <w:abstractNum w:abstractNumId="16">
    <w:nsid w:val="49005911"/>
    <w:multiLevelType w:val="hybridMultilevel"/>
    <w:tmpl w:val="63A89950"/>
    <w:lvl w:ilvl="0" w:tplc="8C9A6A10">
      <w:start w:val="1"/>
      <w:numFmt w:val="bullet"/>
      <w:lvlText w:val=""/>
      <w:lvlJc w:val="left"/>
      <w:pPr>
        <w:tabs>
          <w:tab w:val="num" w:pos="360"/>
        </w:tabs>
        <w:ind w:left="360" w:hanging="360"/>
      </w:pPr>
      <w:rPr>
        <w:rFonts w:ascii="Symbol" w:hAnsi="Symbol" w:hint="default"/>
        <w:b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3E10D1"/>
    <w:multiLevelType w:val="hybridMultilevel"/>
    <w:tmpl w:val="9244C270"/>
    <w:lvl w:ilvl="0" w:tplc="1834CF3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2DF76A1"/>
    <w:multiLevelType w:val="hybridMultilevel"/>
    <w:tmpl w:val="BF42BC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C42D82"/>
    <w:multiLevelType w:val="hybridMultilevel"/>
    <w:tmpl w:val="008C58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6AC2DA8"/>
    <w:multiLevelType w:val="hybridMultilevel"/>
    <w:tmpl w:val="A224EE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B7B29AE"/>
    <w:multiLevelType w:val="hybridMultilevel"/>
    <w:tmpl w:val="6F5EC7CE"/>
    <w:lvl w:ilvl="0" w:tplc="C71E616E">
      <w:start w:val="1"/>
      <w:numFmt w:val="upperRoman"/>
      <w:lvlText w:val="%1."/>
      <w:lvlJc w:val="left"/>
      <w:pPr>
        <w:tabs>
          <w:tab w:val="num" w:pos="1080"/>
        </w:tabs>
        <w:ind w:left="1080" w:hanging="720"/>
      </w:pPr>
      <w:rPr>
        <w:rFonts w:hint="default"/>
      </w:rPr>
    </w:lvl>
    <w:lvl w:ilvl="1" w:tplc="C290BE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7D7AC1"/>
    <w:multiLevelType w:val="multilevel"/>
    <w:tmpl w:val="008C58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9"/>
  </w:num>
  <w:num w:numId="2">
    <w:abstractNumId w:val="7"/>
  </w:num>
  <w:num w:numId="3">
    <w:abstractNumId w:val="0"/>
  </w:num>
  <w:num w:numId="4">
    <w:abstractNumId w:val="22"/>
  </w:num>
  <w:num w:numId="5">
    <w:abstractNumId w:val="18"/>
  </w:num>
  <w:num w:numId="6">
    <w:abstractNumId w:val="5"/>
  </w:num>
  <w:num w:numId="7">
    <w:abstractNumId w:val="13"/>
  </w:num>
  <w:num w:numId="8">
    <w:abstractNumId w:val="9"/>
  </w:num>
  <w:num w:numId="9">
    <w:abstractNumId w:val="21"/>
  </w:num>
  <w:num w:numId="10">
    <w:abstractNumId w:val="8"/>
  </w:num>
  <w:num w:numId="11">
    <w:abstractNumId w:val="10"/>
  </w:num>
  <w:num w:numId="12">
    <w:abstractNumId w:val="14"/>
  </w:num>
  <w:num w:numId="13">
    <w:abstractNumId w:val="11"/>
  </w:num>
  <w:num w:numId="14">
    <w:abstractNumId w:val="2"/>
  </w:num>
  <w:num w:numId="15">
    <w:abstractNumId w:val="3"/>
  </w:num>
  <w:num w:numId="16">
    <w:abstractNumId w:val="17"/>
  </w:num>
  <w:num w:numId="17">
    <w:abstractNumId w:val="12"/>
  </w:num>
  <w:num w:numId="18">
    <w:abstractNumId w:val="20"/>
  </w:num>
  <w:num w:numId="19">
    <w:abstractNumId w:val="1"/>
  </w:num>
  <w:num w:numId="20">
    <w:abstractNumId w:val="4"/>
  </w:num>
  <w:num w:numId="21">
    <w:abstractNumId w:val="6"/>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F23AC"/>
    <w:rsid w:val="00037806"/>
    <w:rsid w:val="00042838"/>
    <w:rsid w:val="0005594E"/>
    <w:rsid w:val="000703CE"/>
    <w:rsid w:val="00082C1C"/>
    <w:rsid w:val="000D1D23"/>
    <w:rsid w:val="000D762B"/>
    <w:rsid w:val="00103587"/>
    <w:rsid w:val="001100A9"/>
    <w:rsid w:val="00115C47"/>
    <w:rsid w:val="00116411"/>
    <w:rsid w:val="00143F1B"/>
    <w:rsid w:val="00157E85"/>
    <w:rsid w:val="001879D5"/>
    <w:rsid w:val="001A3A4F"/>
    <w:rsid w:val="001F75C5"/>
    <w:rsid w:val="00207FD4"/>
    <w:rsid w:val="00220F5D"/>
    <w:rsid w:val="00222821"/>
    <w:rsid w:val="002761F8"/>
    <w:rsid w:val="00287C0D"/>
    <w:rsid w:val="002F1C96"/>
    <w:rsid w:val="00320E45"/>
    <w:rsid w:val="00322BB9"/>
    <w:rsid w:val="00326B85"/>
    <w:rsid w:val="00364515"/>
    <w:rsid w:val="00364C54"/>
    <w:rsid w:val="003B3EDE"/>
    <w:rsid w:val="003C68B7"/>
    <w:rsid w:val="003D5A17"/>
    <w:rsid w:val="004015C9"/>
    <w:rsid w:val="004319C8"/>
    <w:rsid w:val="0043275D"/>
    <w:rsid w:val="00474012"/>
    <w:rsid w:val="004938F6"/>
    <w:rsid w:val="004C5070"/>
    <w:rsid w:val="004E104B"/>
    <w:rsid w:val="004E62FC"/>
    <w:rsid w:val="004F3316"/>
    <w:rsid w:val="005045EC"/>
    <w:rsid w:val="00557F47"/>
    <w:rsid w:val="00575730"/>
    <w:rsid w:val="0059247A"/>
    <w:rsid w:val="005C3A13"/>
    <w:rsid w:val="005D544A"/>
    <w:rsid w:val="005E2C4F"/>
    <w:rsid w:val="005F3D0A"/>
    <w:rsid w:val="005F6598"/>
    <w:rsid w:val="00615B6D"/>
    <w:rsid w:val="0062468B"/>
    <w:rsid w:val="00695FF7"/>
    <w:rsid w:val="006A1565"/>
    <w:rsid w:val="006A1894"/>
    <w:rsid w:val="006C55B8"/>
    <w:rsid w:val="006E2AC7"/>
    <w:rsid w:val="00701ED7"/>
    <w:rsid w:val="007044E3"/>
    <w:rsid w:val="00706364"/>
    <w:rsid w:val="00745DC8"/>
    <w:rsid w:val="00770D58"/>
    <w:rsid w:val="0079386A"/>
    <w:rsid w:val="007A3329"/>
    <w:rsid w:val="007C73A5"/>
    <w:rsid w:val="00812995"/>
    <w:rsid w:val="00820DE0"/>
    <w:rsid w:val="00880CA1"/>
    <w:rsid w:val="00895A12"/>
    <w:rsid w:val="008A5999"/>
    <w:rsid w:val="008F23AC"/>
    <w:rsid w:val="009034C1"/>
    <w:rsid w:val="0097414E"/>
    <w:rsid w:val="00974C54"/>
    <w:rsid w:val="009B6F0A"/>
    <w:rsid w:val="009D37D8"/>
    <w:rsid w:val="009E7445"/>
    <w:rsid w:val="00A14DB3"/>
    <w:rsid w:val="00A15EA7"/>
    <w:rsid w:val="00A41478"/>
    <w:rsid w:val="00A7565B"/>
    <w:rsid w:val="00A776C8"/>
    <w:rsid w:val="00A936B6"/>
    <w:rsid w:val="00A97CA9"/>
    <w:rsid w:val="00AA0E85"/>
    <w:rsid w:val="00AA5F2D"/>
    <w:rsid w:val="00AB353E"/>
    <w:rsid w:val="00AD72EC"/>
    <w:rsid w:val="00AE628B"/>
    <w:rsid w:val="00B0385F"/>
    <w:rsid w:val="00B360B2"/>
    <w:rsid w:val="00B836C0"/>
    <w:rsid w:val="00B84125"/>
    <w:rsid w:val="00B94D0C"/>
    <w:rsid w:val="00BA33C4"/>
    <w:rsid w:val="00BB5BDE"/>
    <w:rsid w:val="00BD57BD"/>
    <w:rsid w:val="00BE7CB0"/>
    <w:rsid w:val="00C16F4F"/>
    <w:rsid w:val="00C20E20"/>
    <w:rsid w:val="00C24A50"/>
    <w:rsid w:val="00C44EFB"/>
    <w:rsid w:val="00C52F4B"/>
    <w:rsid w:val="00C87286"/>
    <w:rsid w:val="00CA4ECA"/>
    <w:rsid w:val="00CB6920"/>
    <w:rsid w:val="00CB7037"/>
    <w:rsid w:val="00CC173F"/>
    <w:rsid w:val="00CD6E2C"/>
    <w:rsid w:val="00CD74CD"/>
    <w:rsid w:val="00D11E35"/>
    <w:rsid w:val="00D57769"/>
    <w:rsid w:val="00D7253B"/>
    <w:rsid w:val="00D824DF"/>
    <w:rsid w:val="00DD07EA"/>
    <w:rsid w:val="00E14A32"/>
    <w:rsid w:val="00E364DC"/>
    <w:rsid w:val="00E53806"/>
    <w:rsid w:val="00E871EE"/>
    <w:rsid w:val="00E93EFD"/>
    <w:rsid w:val="00EC5A3E"/>
    <w:rsid w:val="00ED46DF"/>
    <w:rsid w:val="00EE298E"/>
    <w:rsid w:val="00F01BBD"/>
    <w:rsid w:val="00F03DA6"/>
    <w:rsid w:val="00F3345C"/>
    <w:rsid w:val="00F3377D"/>
    <w:rsid w:val="00F37828"/>
    <w:rsid w:val="00F43B56"/>
    <w:rsid w:val="00F50467"/>
    <w:rsid w:val="00F605F4"/>
    <w:rsid w:val="00F92E88"/>
    <w:rsid w:val="00FA1657"/>
    <w:rsid w:val="00FC4A3E"/>
    <w:rsid w:val="00FD4595"/>
    <w:rsid w:val="00FE1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EFB"/>
    <w:rPr>
      <w:sz w:val="24"/>
      <w:szCs w:val="24"/>
    </w:rPr>
  </w:style>
  <w:style w:type="paragraph" w:styleId="Heading1">
    <w:name w:val="heading 1"/>
    <w:basedOn w:val="Normal"/>
    <w:next w:val="Normal"/>
    <w:qFormat/>
    <w:rsid w:val="00C44EFB"/>
    <w:pPr>
      <w:keepNext/>
      <w:outlineLvl w:val="0"/>
    </w:pPr>
    <w:rPr>
      <w:b/>
      <w:bCs/>
      <w:u w:val="single"/>
    </w:rPr>
  </w:style>
  <w:style w:type="paragraph" w:styleId="Heading2">
    <w:name w:val="heading 2"/>
    <w:basedOn w:val="Normal"/>
    <w:next w:val="Normal"/>
    <w:qFormat/>
    <w:rsid w:val="00CC17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4EFB"/>
    <w:rPr>
      <w:rFonts w:ascii="Tahoma" w:hAnsi="Tahoma" w:cs="Tahoma"/>
      <w:sz w:val="16"/>
      <w:szCs w:val="16"/>
    </w:rPr>
  </w:style>
  <w:style w:type="paragraph" w:customStyle="1" w:styleId="Standard1">
    <w:name w:val="Standard1"/>
    <w:basedOn w:val="Normal"/>
    <w:rsid w:val="00C44EFB"/>
    <w:pPr>
      <w:spacing w:before="60" w:after="60"/>
    </w:pPr>
    <w:rPr>
      <w:sz w:val="20"/>
      <w:szCs w:val="20"/>
    </w:rPr>
  </w:style>
  <w:style w:type="paragraph" w:styleId="BodyText">
    <w:name w:val="Body Text"/>
    <w:basedOn w:val="Normal"/>
    <w:rsid w:val="00CC173F"/>
    <w:rPr>
      <w:color w:val="0000FF"/>
    </w:rPr>
  </w:style>
  <w:style w:type="paragraph" w:styleId="Footer">
    <w:name w:val="footer"/>
    <w:basedOn w:val="Normal"/>
    <w:rsid w:val="00C44EFB"/>
    <w:pPr>
      <w:tabs>
        <w:tab w:val="center" w:pos="4320"/>
        <w:tab w:val="right" w:pos="8640"/>
      </w:tabs>
    </w:pPr>
  </w:style>
  <w:style w:type="character" w:styleId="PageNumber">
    <w:name w:val="page number"/>
    <w:basedOn w:val="DefaultParagraphFont"/>
    <w:rsid w:val="00C44EFB"/>
  </w:style>
  <w:style w:type="paragraph" w:styleId="Header">
    <w:name w:val="header"/>
    <w:basedOn w:val="Normal"/>
    <w:rsid w:val="00CC173F"/>
    <w:pPr>
      <w:tabs>
        <w:tab w:val="center" w:pos="4320"/>
        <w:tab w:val="right" w:pos="8640"/>
      </w:tabs>
    </w:pPr>
    <w:rPr>
      <w:rFonts w:ascii="Arial" w:hAnsi="Arial"/>
      <w:sz w:val="22"/>
    </w:rPr>
  </w:style>
  <w:style w:type="character" w:styleId="Hyperlink">
    <w:name w:val="Hyperlink"/>
    <w:basedOn w:val="DefaultParagraphFont"/>
    <w:rsid w:val="00CC173F"/>
    <w:rPr>
      <w:color w:val="0000FF"/>
      <w:u w:val="single"/>
    </w:rPr>
  </w:style>
  <w:style w:type="character" w:customStyle="1" w:styleId="NormalBulletChar">
    <w:name w:val="Normal Bullet Char"/>
    <w:basedOn w:val="DefaultParagraphFont"/>
    <w:link w:val="NormalBullet"/>
    <w:rsid w:val="007C73A5"/>
    <w:rPr>
      <w:rFonts w:ascii="Arial" w:hAnsi="Arial" w:cs="Arial"/>
      <w:noProof/>
      <w:sz w:val="24"/>
      <w:szCs w:val="24"/>
      <w:lang w:val="en-US" w:eastAsia="en-US" w:bidi="ar-SA"/>
    </w:rPr>
  </w:style>
  <w:style w:type="paragraph" w:customStyle="1" w:styleId="NormalBullet">
    <w:name w:val="Normal Bullet"/>
    <w:link w:val="NormalBulletChar"/>
    <w:rsid w:val="007C73A5"/>
    <w:pPr>
      <w:numPr>
        <w:numId w:val="23"/>
      </w:numPr>
    </w:pPr>
    <w:rPr>
      <w:rFonts w:ascii="Arial" w:hAnsi="Arial" w:cs="Arial"/>
      <w:noProof/>
      <w:sz w:val="24"/>
      <w:szCs w:val="24"/>
    </w:rPr>
  </w:style>
  <w:style w:type="table" w:styleId="TableGrid">
    <w:name w:val="Table Grid"/>
    <w:basedOn w:val="TableNormal"/>
    <w:rsid w:val="00B83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A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4296">
      <w:bodyDiv w:val="1"/>
      <w:marLeft w:val="0"/>
      <w:marRight w:val="0"/>
      <w:marTop w:val="0"/>
      <w:marBottom w:val="0"/>
      <w:divBdr>
        <w:top w:val="none" w:sz="0" w:space="0" w:color="auto"/>
        <w:left w:val="none" w:sz="0" w:space="0" w:color="auto"/>
        <w:bottom w:val="none" w:sz="0" w:space="0" w:color="auto"/>
        <w:right w:val="none" w:sz="0" w:space="0" w:color="auto"/>
      </w:divBdr>
    </w:div>
    <w:div w:id="253323767">
      <w:bodyDiv w:val="1"/>
      <w:marLeft w:val="0"/>
      <w:marRight w:val="0"/>
      <w:marTop w:val="0"/>
      <w:marBottom w:val="0"/>
      <w:divBdr>
        <w:top w:val="none" w:sz="0" w:space="0" w:color="auto"/>
        <w:left w:val="none" w:sz="0" w:space="0" w:color="auto"/>
        <w:bottom w:val="none" w:sz="0" w:space="0" w:color="auto"/>
        <w:right w:val="none" w:sz="0" w:space="0" w:color="auto"/>
      </w:divBdr>
    </w:div>
    <w:div w:id="367536816">
      <w:bodyDiv w:val="1"/>
      <w:marLeft w:val="0"/>
      <w:marRight w:val="0"/>
      <w:marTop w:val="0"/>
      <w:marBottom w:val="0"/>
      <w:divBdr>
        <w:top w:val="none" w:sz="0" w:space="0" w:color="auto"/>
        <w:left w:val="none" w:sz="0" w:space="0" w:color="auto"/>
        <w:bottom w:val="none" w:sz="0" w:space="0" w:color="auto"/>
        <w:right w:val="none" w:sz="0" w:space="0" w:color="auto"/>
      </w:divBdr>
    </w:div>
    <w:div w:id="600257547">
      <w:bodyDiv w:val="1"/>
      <w:marLeft w:val="0"/>
      <w:marRight w:val="0"/>
      <w:marTop w:val="0"/>
      <w:marBottom w:val="0"/>
      <w:divBdr>
        <w:top w:val="none" w:sz="0" w:space="0" w:color="auto"/>
        <w:left w:val="none" w:sz="0" w:space="0" w:color="auto"/>
        <w:bottom w:val="none" w:sz="0" w:space="0" w:color="auto"/>
        <w:right w:val="none" w:sz="0" w:space="0" w:color="auto"/>
      </w:divBdr>
    </w:div>
    <w:div w:id="1377779352">
      <w:bodyDiv w:val="1"/>
      <w:marLeft w:val="0"/>
      <w:marRight w:val="0"/>
      <w:marTop w:val="0"/>
      <w:marBottom w:val="0"/>
      <w:divBdr>
        <w:top w:val="none" w:sz="0" w:space="0" w:color="auto"/>
        <w:left w:val="none" w:sz="0" w:space="0" w:color="auto"/>
        <w:bottom w:val="none" w:sz="0" w:space="0" w:color="auto"/>
        <w:right w:val="none" w:sz="0" w:space="0" w:color="auto"/>
      </w:divBdr>
    </w:div>
    <w:div w:id="2012488951">
      <w:bodyDiv w:val="1"/>
      <w:marLeft w:val="0"/>
      <w:marRight w:val="0"/>
      <w:marTop w:val="0"/>
      <w:marBottom w:val="0"/>
      <w:divBdr>
        <w:top w:val="none" w:sz="0" w:space="0" w:color="auto"/>
        <w:left w:val="none" w:sz="0" w:space="0" w:color="auto"/>
        <w:bottom w:val="none" w:sz="0" w:space="0" w:color="auto"/>
        <w:right w:val="none" w:sz="0" w:space="0" w:color="auto"/>
      </w:divBdr>
    </w:div>
    <w:div w:id="20738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orene@AVAdministrator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Gray</dc:creator>
  <cp:lastModifiedBy>Kim Oppelt</cp:lastModifiedBy>
  <cp:revision>2</cp:revision>
  <cp:lastPrinted>2011-06-01T18:11:00Z</cp:lastPrinted>
  <dcterms:created xsi:type="dcterms:W3CDTF">2015-03-23T21:45:00Z</dcterms:created>
  <dcterms:modified xsi:type="dcterms:W3CDTF">2015-03-23T21:45:00Z</dcterms:modified>
</cp:coreProperties>
</file>